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C7D" w:rsidRPr="007F1C7D" w:rsidRDefault="007F1C7D" w:rsidP="007F1C7D">
      <w:pPr>
        <w:spacing w:after="0" w:line="240" w:lineRule="auto"/>
        <w:rPr>
          <w:rFonts w:ascii="Times New Roman" w:eastAsia="Times New Roman" w:hAnsi="Times New Roman" w:cs="Times New Roman"/>
          <w:sz w:val="24"/>
          <w:szCs w:val="24"/>
          <w:lang w:eastAsia="pl-PL"/>
        </w:rPr>
      </w:pPr>
      <w:r w:rsidRPr="007F1C7D">
        <w:rPr>
          <w:rFonts w:ascii="Times New Roman" w:eastAsia="Times New Roman" w:hAnsi="Times New Roman" w:cs="Times New Roman"/>
          <w:color w:val="000000"/>
          <w:sz w:val="27"/>
          <w:szCs w:val="27"/>
          <w:lang w:eastAsia="pl-PL"/>
        </w:rPr>
        <w:t>Ogłoszenie nr 558040-N-2020 z dnia 2020-07-03 r.</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jc w:val="center"/>
        <w:rPr>
          <w:rFonts w:ascii="Times New Roman" w:eastAsia="Times New Roman" w:hAnsi="Times New Roman" w:cs="Times New Roman"/>
          <w:b/>
          <w:bCs/>
          <w:color w:val="000000"/>
          <w:sz w:val="27"/>
          <w:szCs w:val="27"/>
          <w:lang w:eastAsia="pl-PL"/>
        </w:rPr>
      </w:pPr>
      <w:r w:rsidRPr="007F1C7D">
        <w:rPr>
          <w:rFonts w:ascii="Times New Roman" w:eastAsia="Times New Roman" w:hAnsi="Times New Roman" w:cs="Times New Roman"/>
          <w:b/>
          <w:bCs/>
          <w:color w:val="000000"/>
          <w:sz w:val="27"/>
          <w:szCs w:val="27"/>
          <w:lang w:eastAsia="pl-PL"/>
        </w:rPr>
        <w:t>Gmina Mirów</w:t>
      </w:r>
      <w:proofErr w:type="gramStart"/>
      <w:r w:rsidRPr="007F1C7D">
        <w:rPr>
          <w:rFonts w:ascii="Times New Roman" w:eastAsia="Times New Roman" w:hAnsi="Times New Roman" w:cs="Times New Roman"/>
          <w:b/>
          <w:bCs/>
          <w:color w:val="000000"/>
          <w:sz w:val="27"/>
          <w:szCs w:val="27"/>
          <w:lang w:eastAsia="pl-PL"/>
        </w:rPr>
        <w:t>: Budowa</w:t>
      </w:r>
      <w:proofErr w:type="gramEnd"/>
      <w:r w:rsidRPr="007F1C7D">
        <w:rPr>
          <w:rFonts w:ascii="Times New Roman" w:eastAsia="Times New Roman" w:hAnsi="Times New Roman" w:cs="Times New Roman"/>
          <w:b/>
          <w:bCs/>
          <w:color w:val="000000"/>
          <w:sz w:val="27"/>
          <w:szCs w:val="27"/>
          <w:lang w:eastAsia="pl-PL"/>
        </w:rPr>
        <w:t xml:space="preserve"> świetlicy gminnej w Zbijowie Małym II-Etap - Utworzenie Centrum Integracji Społecznej</w:t>
      </w:r>
      <w:r w:rsidRPr="007F1C7D">
        <w:rPr>
          <w:rFonts w:ascii="Times New Roman" w:eastAsia="Times New Roman" w:hAnsi="Times New Roman" w:cs="Times New Roman"/>
          <w:b/>
          <w:bCs/>
          <w:color w:val="000000"/>
          <w:sz w:val="27"/>
          <w:szCs w:val="27"/>
          <w:lang w:eastAsia="pl-PL"/>
        </w:rPr>
        <w:br/>
        <w:t>OGŁOSZENIE O ZAMÓWIENIU - Roboty budowlane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Zamieszczanie ogłoszenia</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t> Zamieszczanie</w:t>
      </w:r>
      <w:proofErr w:type="gramEnd"/>
      <w:r w:rsidRPr="007F1C7D">
        <w:rPr>
          <w:rFonts w:ascii="Times New Roman" w:eastAsia="Times New Roman" w:hAnsi="Times New Roman" w:cs="Times New Roman"/>
          <w:color w:val="000000"/>
          <w:sz w:val="27"/>
          <w:szCs w:val="27"/>
          <w:lang w:eastAsia="pl-PL"/>
        </w:rPr>
        <w:t xml:space="preserve"> obowiązkowe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Ogłoszenie dotyczy</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t> Zamówienia</w:t>
      </w:r>
      <w:proofErr w:type="gramEnd"/>
      <w:r w:rsidRPr="007F1C7D">
        <w:rPr>
          <w:rFonts w:ascii="Times New Roman" w:eastAsia="Times New Roman" w:hAnsi="Times New Roman" w:cs="Times New Roman"/>
          <w:color w:val="000000"/>
          <w:sz w:val="27"/>
          <w:szCs w:val="27"/>
          <w:lang w:eastAsia="pl-PL"/>
        </w:rPr>
        <w:t xml:space="preserve"> publicznego</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Nazwa projektu lub programu</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7F1C7D">
        <w:rPr>
          <w:rFonts w:ascii="Times New Roman" w:eastAsia="Times New Roman" w:hAnsi="Times New Roman" w:cs="Times New Roman"/>
          <w:color w:val="000000"/>
          <w:sz w:val="27"/>
          <w:szCs w:val="27"/>
          <w:lang w:eastAsia="pl-PL"/>
        </w:rPr>
        <w:t>Pzp</w:t>
      </w:r>
      <w:proofErr w:type="spellEnd"/>
      <w:r w:rsidRPr="007F1C7D">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b/>
          <w:bCs/>
          <w:color w:val="000000"/>
          <w:sz w:val="36"/>
          <w:szCs w:val="36"/>
          <w:lang w:eastAsia="pl-PL"/>
        </w:rPr>
      </w:pPr>
      <w:r w:rsidRPr="007F1C7D">
        <w:rPr>
          <w:rFonts w:ascii="Times New Roman" w:eastAsia="Times New Roman" w:hAnsi="Times New Roman" w:cs="Times New Roman"/>
          <w:b/>
          <w:bCs/>
          <w:color w:val="000000"/>
          <w:sz w:val="36"/>
          <w:szCs w:val="36"/>
          <w:u w:val="single"/>
          <w:lang w:eastAsia="pl-PL"/>
        </w:rPr>
        <w:t>SEKCJA I: ZAMAWIAJĄCY</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Postępowanie przeprowadza centralny zamawiający</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Postępowanie</w:t>
      </w:r>
      <w:proofErr w:type="gramEnd"/>
      <w:r w:rsidRPr="007F1C7D">
        <w:rPr>
          <w:rFonts w:ascii="Times New Roman" w:eastAsia="Times New Roman" w:hAnsi="Times New Roman" w:cs="Times New Roman"/>
          <w:b/>
          <w:bCs/>
          <w:color w:val="000000"/>
          <w:sz w:val="27"/>
          <w:szCs w:val="27"/>
          <w:lang w:eastAsia="pl-PL"/>
        </w:rPr>
        <w:t xml:space="preserve"> jest przeprowadzane wspólnie przez zamawiających</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Postępowanie</w:t>
      </w:r>
      <w:proofErr w:type="gramEnd"/>
      <w:r w:rsidRPr="007F1C7D">
        <w:rPr>
          <w:rFonts w:ascii="Times New Roman" w:eastAsia="Times New Roman" w:hAnsi="Times New Roman" w:cs="Times New Roman"/>
          <w:b/>
          <w:bCs/>
          <w:color w:val="000000"/>
          <w:sz w:val="27"/>
          <w:szCs w:val="27"/>
          <w:lang w:eastAsia="pl-PL"/>
        </w:rPr>
        <w:t xml:space="preserve"> jest przeprowadzane wspólnie z zamawiającymi z innych państw członkowskich Unii Europejskiej</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Informacje</w:t>
      </w:r>
      <w:proofErr w:type="gramEnd"/>
      <w:r w:rsidRPr="007F1C7D">
        <w:rPr>
          <w:rFonts w:ascii="Times New Roman" w:eastAsia="Times New Roman" w:hAnsi="Times New Roman" w:cs="Times New Roman"/>
          <w:b/>
          <w:bCs/>
          <w:color w:val="000000"/>
          <w:sz w:val="27"/>
          <w:szCs w:val="27"/>
          <w:lang w:eastAsia="pl-PL"/>
        </w:rPr>
        <w:t xml:space="preserve"> dodatkowe: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 1) NAZWA I ADRES</w:t>
      </w:r>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Gmina</w:t>
      </w:r>
      <w:proofErr w:type="gramEnd"/>
      <w:r w:rsidRPr="007F1C7D">
        <w:rPr>
          <w:rFonts w:ascii="Times New Roman" w:eastAsia="Times New Roman" w:hAnsi="Times New Roman" w:cs="Times New Roman"/>
          <w:color w:val="000000"/>
          <w:sz w:val="27"/>
          <w:szCs w:val="27"/>
          <w:lang w:eastAsia="pl-PL"/>
        </w:rPr>
        <w:t xml:space="preserve"> Mirów, krajowy numer identyfikacyjny 67022384700000, ul. Mirów Stary  27 , 26-503  Mirów, woj. mazowieckie, państwo Polska, tel. 48 628 38 89, e-mail budownictwo@mirow.</w:t>
      </w:r>
      <w:proofErr w:type="gramStart"/>
      <w:r w:rsidRPr="007F1C7D">
        <w:rPr>
          <w:rFonts w:ascii="Times New Roman" w:eastAsia="Times New Roman" w:hAnsi="Times New Roman" w:cs="Times New Roman"/>
          <w:color w:val="000000"/>
          <w:sz w:val="27"/>
          <w:szCs w:val="27"/>
          <w:lang w:eastAsia="pl-PL"/>
        </w:rPr>
        <w:t>pl</w:t>
      </w:r>
      <w:proofErr w:type="gramEnd"/>
      <w:r w:rsidRPr="007F1C7D">
        <w:rPr>
          <w:rFonts w:ascii="Times New Roman" w:eastAsia="Times New Roman" w:hAnsi="Times New Roman" w:cs="Times New Roman"/>
          <w:color w:val="000000"/>
          <w:sz w:val="27"/>
          <w:szCs w:val="27"/>
          <w:lang w:eastAsia="pl-PL"/>
        </w:rPr>
        <w:t>, faks 48 628 38 89.</w:t>
      </w:r>
      <w:r w:rsidRPr="007F1C7D">
        <w:rPr>
          <w:rFonts w:ascii="Times New Roman" w:eastAsia="Times New Roman" w:hAnsi="Times New Roman" w:cs="Times New Roman"/>
          <w:color w:val="000000"/>
          <w:sz w:val="27"/>
          <w:szCs w:val="27"/>
          <w:lang w:eastAsia="pl-PL"/>
        </w:rPr>
        <w:br/>
        <w:t>Adres strony internetowej (URL</w:t>
      </w:r>
      <w:proofErr w:type="gramStart"/>
      <w:r w:rsidRPr="007F1C7D">
        <w:rPr>
          <w:rFonts w:ascii="Times New Roman" w:eastAsia="Times New Roman" w:hAnsi="Times New Roman" w:cs="Times New Roman"/>
          <w:color w:val="000000"/>
          <w:sz w:val="27"/>
          <w:szCs w:val="27"/>
          <w:lang w:eastAsia="pl-PL"/>
        </w:rPr>
        <w:t>): bip</w:t>
      </w:r>
      <w:proofErr w:type="gramEnd"/>
      <w:r w:rsidRPr="007F1C7D">
        <w:rPr>
          <w:rFonts w:ascii="Times New Roman" w:eastAsia="Times New Roman" w:hAnsi="Times New Roman" w:cs="Times New Roman"/>
          <w:color w:val="000000"/>
          <w:sz w:val="27"/>
          <w:szCs w:val="27"/>
          <w:lang w:eastAsia="pl-PL"/>
        </w:rPr>
        <w:t>.</w:t>
      </w:r>
      <w:proofErr w:type="gramStart"/>
      <w:r w:rsidRPr="007F1C7D">
        <w:rPr>
          <w:rFonts w:ascii="Times New Roman" w:eastAsia="Times New Roman" w:hAnsi="Times New Roman" w:cs="Times New Roman"/>
          <w:color w:val="000000"/>
          <w:sz w:val="27"/>
          <w:szCs w:val="27"/>
          <w:lang w:eastAsia="pl-PL"/>
        </w:rPr>
        <w:t>mirow</w:t>
      </w:r>
      <w:proofErr w:type="gramEnd"/>
      <w:r w:rsidRPr="007F1C7D">
        <w:rPr>
          <w:rFonts w:ascii="Times New Roman" w:eastAsia="Times New Roman" w:hAnsi="Times New Roman" w:cs="Times New Roman"/>
          <w:color w:val="000000"/>
          <w:sz w:val="27"/>
          <w:szCs w:val="27"/>
          <w:lang w:eastAsia="pl-PL"/>
        </w:rPr>
        <w:t>.pl</w:t>
      </w:r>
      <w:r w:rsidRPr="007F1C7D">
        <w:rPr>
          <w:rFonts w:ascii="Times New Roman" w:eastAsia="Times New Roman" w:hAnsi="Times New Roman" w:cs="Times New Roman"/>
          <w:color w:val="000000"/>
          <w:sz w:val="27"/>
          <w:szCs w:val="27"/>
          <w:lang w:eastAsia="pl-PL"/>
        </w:rPr>
        <w:br/>
        <w:t>Adres profilu nabywcy</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t>Adres</w:t>
      </w:r>
      <w:proofErr w:type="gramEnd"/>
      <w:r w:rsidRPr="007F1C7D">
        <w:rPr>
          <w:rFonts w:ascii="Times New Roman" w:eastAsia="Times New Roman" w:hAnsi="Times New Roman" w:cs="Times New Roman"/>
          <w:color w:val="000000"/>
          <w:sz w:val="27"/>
          <w:szCs w:val="27"/>
          <w:lang w:eastAsia="pl-PL"/>
        </w:rPr>
        <w:t xml:space="preserve"> strony internetowej pod którym można uzyskać dostęp do narzędzi i urządzeń lub formatów plików, które nie są ogólnie dostępne bip.</w:t>
      </w:r>
      <w:proofErr w:type="gramStart"/>
      <w:r w:rsidRPr="007F1C7D">
        <w:rPr>
          <w:rFonts w:ascii="Times New Roman" w:eastAsia="Times New Roman" w:hAnsi="Times New Roman" w:cs="Times New Roman"/>
          <w:color w:val="000000"/>
          <w:sz w:val="27"/>
          <w:szCs w:val="27"/>
          <w:lang w:eastAsia="pl-PL"/>
        </w:rPr>
        <w:t>mirow</w:t>
      </w:r>
      <w:proofErr w:type="gramEnd"/>
      <w:r w:rsidRPr="007F1C7D">
        <w:rPr>
          <w:rFonts w:ascii="Times New Roman" w:eastAsia="Times New Roman" w:hAnsi="Times New Roman" w:cs="Times New Roman"/>
          <w:color w:val="000000"/>
          <w:sz w:val="27"/>
          <w:szCs w:val="27"/>
          <w:lang w:eastAsia="pl-PL"/>
        </w:rPr>
        <w:t>.</w:t>
      </w:r>
      <w:proofErr w:type="gramStart"/>
      <w:r w:rsidRPr="007F1C7D">
        <w:rPr>
          <w:rFonts w:ascii="Times New Roman" w:eastAsia="Times New Roman" w:hAnsi="Times New Roman" w:cs="Times New Roman"/>
          <w:color w:val="000000"/>
          <w:sz w:val="27"/>
          <w:szCs w:val="27"/>
          <w:lang w:eastAsia="pl-PL"/>
        </w:rPr>
        <w:t>pl</w:t>
      </w:r>
      <w:proofErr w:type="gramEnd"/>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 2) RODZAJ ZAMAWIAJĄCEGO</w:t>
      </w:r>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Administracja</w:t>
      </w:r>
      <w:proofErr w:type="gramEnd"/>
      <w:r w:rsidRPr="007F1C7D">
        <w:rPr>
          <w:rFonts w:ascii="Times New Roman" w:eastAsia="Times New Roman" w:hAnsi="Times New Roman" w:cs="Times New Roman"/>
          <w:color w:val="000000"/>
          <w:sz w:val="27"/>
          <w:szCs w:val="27"/>
          <w:lang w:eastAsia="pl-PL"/>
        </w:rPr>
        <w:t xml:space="preserve"> samorządowa</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I.3) WSPÓLNE UDZIELANIE ZAMÓWIENIA </w:t>
      </w:r>
      <w:r w:rsidRPr="007F1C7D">
        <w:rPr>
          <w:rFonts w:ascii="Times New Roman" w:eastAsia="Times New Roman" w:hAnsi="Times New Roman" w:cs="Times New Roman"/>
          <w:b/>
          <w:bCs/>
          <w:i/>
          <w:iCs/>
          <w:color w:val="000000"/>
          <w:sz w:val="27"/>
          <w:szCs w:val="27"/>
          <w:lang w:eastAsia="pl-PL"/>
        </w:rPr>
        <w:t>(jeżeli dotyczy)</w:t>
      </w:r>
      <w:r w:rsidRPr="007F1C7D">
        <w:rPr>
          <w:rFonts w:ascii="Times New Roman" w:eastAsia="Times New Roman" w:hAnsi="Times New Roman" w:cs="Times New Roman"/>
          <w:b/>
          <w:bCs/>
          <w:color w:val="000000"/>
          <w:sz w:val="27"/>
          <w:szCs w:val="27"/>
          <w:lang w:eastAsia="pl-PL"/>
        </w:rPr>
        <w:t>:</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w:t>
      </w:r>
      <w:r w:rsidRPr="007F1C7D">
        <w:rPr>
          <w:rFonts w:ascii="Times New Roman" w:eastAsia="Times New Roman" w:hAnsi="Times New Roman" w:cs="Times New Roman"/>
          <w:color w:val="000000"/>
          <w:sz w:val="27"/>
          <w:szCs w:val="27"/>
          <w:lang w:eastAsia="pl-PL"/>
        </w:rPr>
        <w:lastRenderedPageBreak/>
        <w:t>czy i w jakim zakresie za przeprowadzenie postępowania odpowiadają pozostali zamawiający, czy zamówienie będzie udzielane przez każdego z zamawiających indywidualnie, czy zamówienie zostanie udzielone w imieniu i na rzecz pozostałych zamawiających):</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I.4) KOMUNIKACJA</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Nieograniczony</w:t>
      </w:r>
      <w:proofErr w:type="gramEnd"/>
      <w:r w:rsidRPr="007F1C7D">
        <w:rPr>
          <w:rFonts w:ascii="Times New Roman" w:eastAsia="Times New Roman" w:hAnsi="Times New Roman" w:cs="Times New Roman"/>
          <w:b/>
          <w:bCs/>
          <w:color w:val="000000"/>
          <w:sz w:val="27"/>
          <w:szCs w:val="27"/>
          <w:lang w:eastAsia="pl-PL"/>
        </w:rPr>
        <w:t>, pełny i bezpośredni dostęp do dokumentów z postępowania można uzyskać pod adresem (URL)</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Tak</w:t>
      </w:r>
      <w:r w:rsidRPr="007F1C7D">
        <w:rPr>
          <w:rFonts w:ascii="Times New Roman" w:eastAsia="Times New Roman" w:hAnsi="Times New Roman" w:cs="Times New Roman"/>
          <w:color w:val="000000"/>
          <w:sz w:val="27"/>
          <w:szCs w:val="27"/>
          <w:lang w:eastAsia="pl-PL"/>
        </w:rPr>
        <w:br/>
        <w:t>bip.</w:t>
      </w:r>
      <w:proofErr w:type="gramStart"/>
      <w:r w:rsidRPr="007F1C7D">
        <w:rPr>
          <w:rFonts w:ascii="Times New Roman" w:eastAsia="Times New Roman" w:hAnsi="Times New Roman" w:cs="Times New Roman"/>
          <w:color w:val="000000"/>
          <w:sz w:val="27"/>
          <w:szCs w:val="27"/>
          <w:lang w:eastAsia="pl-PL"/>
        </w:rPr>
        <w:t>mirow</w:t>
      </w:r>
      <w:proofErr w:type="gramEnd"/>
      <w:r w:rsidRPr="007F1C7D">
        <w:rPr>
          <w:rFonts w:ascii="Times New Roman" w:eastAsia="Times New Roman" w:hAnsi="Times New Roman" w:cs="Times New Roman"/>
          <w:color w:val="000000"/>
          <w:sz w:val="27"/>
          <w:szCs w:val="27"/>
          <w:lang w:eastAsia="pl-PL"/>
        </w:rPr>
        <w:t>.</w:t>
      </w:r>
      <w:proofErr w:type="gramStart"/>
      <w:r w:rsidRPr="007F1C7D">
        <w:rPr>
          <w:rFonts w:ascii="Times New Roman" w:eastAsia="Times New Roman" w:hAnsi="Times New Roman" w:cs="Times New Roman"/>
          <w:color w:val="000000"/>
          <w:sz w:val="27"/>
          <w:szCs w:val="27"/>
          <w:lang w:eastAsia="pl-PL"/>
        </w:rPr>
        <w:t>pl</w:t>
      </w:r>
      <w:proofErr w:type="gramEnd"/>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Tak</w:t>
      </w:r>
      <w:r w:rsidRPr="007F1C7D">
        <w:rPr>
          <w:rFonts w:ascii="Times New Roman" w:eastAsia="Times New Roman" w:hAnsi="Times New Roman" w:cs="Times New Roman"/>
          <w:color w:val="000000"/>
          <w:sz w:val="27"/>
          <w:szCs w:val="27"/>
          <w:lang w:eastAsia="pl-PL"/>
        </w:rPr>
        <w:br/>
        <w:t>bip.</w:t>
      </w:r>
      <w:proofErr w:type="gramStart"/>
      <w:r w:rsidRPr="007F1C7D">
        <w:rPr>
          <w:rFonts w:ascii="Times New Roman" w:eastAsia="Times New Roman" w:hAnsi="Times New Roman" w:cs="Times New Roman"/>
          <w:color w:val="000000"/>
          <w:sz w:val="27"/>
          <w:szCs w:val="27"/>
          <w:lang w:eastAsia="pl-PL"/>
        </w:rPr>
        <w:t>mirow</w:t>
      </w:r>
      <w:proofErr w:type="gramEnd"/>
      <w:r w:rsidRPr="007F1C7D">
        <w:rPr>
          <w:rFonts w:ascii="Times New Roman" w:eastAsia="Times New Roman" w:hAnsi="Times New Roman" w:cs="Times New Roman"/>
          <w:color w:val="000000"/>
          <w:sz w:val="27"/>
          <w:szCs w:val="27"/>
          <w:lang w:eastAsia="pl-PL"/>
        </w:rPr>
        <w:t>.</w:t>
      </w:r>
      <w:proofErr w:type="gramStart"/>
      <w:r w:rsidRPr="007F1C7D">
        <w:rPr>
          <w:rFonts w:ascii="Times New Roman" w:eastAsia="Times New Roman" w:hAnsi="Times New Roman" w:cs="Times New Roman"/>
          <w:color w:val="000000"/>
          <w:sz w:val="27"/>
          <w:szCs w:val="27"/>
          <w:lang w:eastAsia="pl-PL"/>
        </w:rPr>
        <w:t>pl</w:t>
      </w:r>
      <w:proofErr w:type="gramEnd"/>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Oferty lub wnioski o dopuszczenie do udziału w postępowaniu należy przesyłać</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Elektronicznie</w:t>
      </w:r>
      <w:proofErr w:type="gramEnd"/>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t>adres</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t>Nie</w:t>
      </w:r>
      <w:proofErr w:type="gramEnd"/>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lastRenderedPageBreak/>
        <w:t>Inny sposób:</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7F1C7D">
        <w:rPr>
          <w:rFonts w:ascii="Times New Roman" w:eastAsia="Times New Roman" w:hAnsi="Times New Roman" w:cs="Times New Roman"/>
          <w:color w:val="000000"/>
          <w:sz w:val="27"/>
          <w:szCs w:val="27"/>
          <w:lang w:eastAsia="pl-PL"/>
        </w:rPr>
        <w:br/>
        <w:t>Nie</w:t>
      </w:r>
      <w:r w:rsidRPr="007F1C7D">
        <w:rPr>
          <w:rFonts w:ascii="Times New Roman" w:eastAsia="Times New Roman" w:hAnsi="Times New Roman" w:cs="Times New Roman"/>
          <w:color w:val="000000"/>
          <w:sz w:val="27"/>
          <w:szCs w:val="27"/>
          <w:lang w:eastAsia="pl-PL"/>
        </w:rPr>
        <w:br/>
        <w:t>Inny sposób:</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Adres:</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b/>
          <w:bCs/>
          <w:color w:val="000000"/>
          <w:sz w:val="36"/>
          <w:szCs w:val="36"/>
          <w:lang w:eastAsia="pl-PL"/>
        </w:rPr>
      </w:pPr>
      <w:r w:rsidRPr="007F1C7D">
        <w:rPr>
          <w:rFonts w:ascii="Times New Roman" w:eastAsia="Times New Roman" w:hAnsi="Times New Roman" w:cs="Times New Roman"/>
          <w:b/>
          <w:bCs/>
          <w:color w:val="000000"/>
          <w:sz w:val="36"/>
          <w:szCs w:val="36"/>
          <w:u w:val="single"/>
          <w:lang w:eastAsia="pl-PL"/>
        </w:rPr>
        <w:t>SEKCJA II: PRZEDMIOT ZAMÓWIENIA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II.1) Nazwa nadana zamówieniu przez zamawiającego</w:t>
      </w:r>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Budowa</w:t>
      </w:r>
      <w:proofErr w:type="gramEnd"/>
      <w:r w:rsidRPr="007F1C7D">
        <w:rPr>
          <w:rFonts w:ascii="Times New Roman" w:eastAsia="Times New Roman" w:hAnsi="Times New Roman" w:cs="Times New Roman"/>
          <w:color w:val="000000"/>
          <w:sz w:val="27"/>
          <w:szCs w:val="27"/>
          <w:lang w:eastAsia="pl-PL"/>
        </w:rPr>
        <w:t xml:space="preserve"> świetlicy gminnej w Zbijowie Małym II-Etap - Utworzenie Centrum Integracji Społecznej</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Numer referencyjny: </w:t>
      </w:r>
      <w:r w:rsidRPr="007F1C7D">
        <w:rPr>
          <w:rFonts w:ascii="Times New Roman" w:eastAsia="Times New Roman" w:hAnsi="Times New Roman" w:cs="Times New Roman"/>
          <w:color w:val="000000"/>
          <w:sz w:val="27"/>
          <w:szCs w:val="27"/>
          <w:lang w:eastAsia="pl-PL"/>
        </w:rPr>
        <w:t>BG.271.3.2020</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7F1C7D" w:rsidRPr="007F1C7D" w:rsidRDefault="007F1C7D" w:rsidP="007F1C7D">
      <w:pPr>
        <w:spacing w:after="0" w:line="450" w:lineRule="atLeast"/>
        <w:jc w:val="both"/>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II.2) Rodzaj zamówienia</w:t>
      </w:r>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Roboty</w:t>
      </w:r>
      <w:proofErr w:type="gramEnd"/>
      <w:r w:rsidRPr="007F1C7D">
        <w:rPr>
          <w:rFonts w:ascii="Times New Roman" w:eastAsia="Times New Roman" w:hAnsi="Times New Roman" w:cs="Times New Roman"/>
          <w:color w:val="000000"/>
          <w:sz w:val="27"/>
          <w:szCs w:val="27"/>
          <w:lang w:eastAsia="pl-PL"/>
        </w:rPr>
        <w:t xml:space="preserve"> budowlane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II.3) Informacja o możliwości składania ofert częściowych</w:t>
      </w:r>
      <w:r w:rsidRPr="007F1C7D">
        <w:rPr>
          <w:rFonts w:ascii="Times New Roman" w:eastAsia="Times New Roman" w:hAnsi="Times New Roman" w:cs="Times New Roman"/>
          <w:color w:val="000000"/>
          <w:sz w:val="27"/>
          <w:szCs w:val="27"/>
          <w:lang w:eastAsia="pl-PL"/>
        </w:rPr>
        <w:br/>
        <w:t>Zamówienie podzielone jest na części:</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 xml:space="preserve">Oferty lub wnioski o dopuszczenie do udziału w postępowaniu można składać </w:t>
      </w:r>
      <w:r w:rsidRPr="007F1C7D">
        <w:rPr>
          <w:rFonts w:ascii="Times New Roman" w:eastAsia="Times New Roman" w:hAnsi="Times New Roman" w:cs="Times New Roman"/>
          <w:b/>
          <w:bCs/>
          <w:color w:val="000000"/>
          <w:sz w:val="27"/>
          <w:szCs w:val="27"/>
          <w:lang w:eastAsia="pl-PL"/>
        </w:rPr>
        <w:lastRenderedPageBreak/>
        <w:t>w odniesieniu do:</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Maksymalna</w:t>
      </w:r>
      <w:proofErr w:type="gramEnd"/>
      <w:r w:rsidRPr="007F1C7D">
        <w:rPr>
          <w:rFonts w:ascii="Times New Roman" w:eastAsia="Times New Roman" w:hAnsi="Times New Roman" w:cs="Times New Roman"/>
          <w:b/>
          <w:bCs/>
          <w:color w:val="000000"/>
          <w:sz w:val="27"/>
          <w:szCs w:val="27"/>
          <w:lang w:eastAsia="pl-PL"/>
        </w:rPr>
        <w:t xml:space="preserve"> liczba części zamówienia, na które może zostać udzielone zamówienie jednemu wykonawcy:</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II.4) Krótki opis przedmiotu zamówienia </w:t>
      </w:r>
      <w:r w:rsidRPr="007F1C7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proofErr w:type="gramStart"/>
      <w:r w:rsidRPr="007F1C7D">
        <w:rPr>
          <w:rFonts w:ascii="Times New Roman" w:eastAsia="Times New Roman" w:hAnsi="Times New Roman" w:cs="Times New Roman"/>
          <w:i/>
          <w:iCs/>
          <w:color w:val="000000"/>
          <w:sz w:val="27"/>
          <w:szCs w:val="27"/>
          <w:lang w:eastAsia="pl-PL"/>
        </w:rPr>
        <w:t xml:space="preserve"> )</w:t>
      </w:r>
      <w:r w:rsidRPr="007F1C7D">
        <w:rPr>
          <w:rFonts w:ascii="Times New Roman" w:eastAsia="Times New Roman" w:hAnsi="Times New Roman" w:cs="Times New Roman"/>
          <w:b/>
          <w:bCs/>
          <w:color w:val="000000"/>
          <w:sz w:val="27"/>
          <w:szCs w:val="27"/>
          <w:lang w:eastAsia="pl-PL"/>
        </w:rPr>
        <w:t> a</w:t>
      </w:r>
      <w:proofErr w:type="gramEnd"/>
      <w:r w:rsidRPr="007F1C7D">
        <w:rPr>
          <w:rFonts w:ascii="Times New Roman" w:eastAsia="Times New Roman" w:hAnsi="Times New Roman" w:cs="Times New Roman"/>
          <w:b/>
          <w:bCs/>
          <w:color w:val="000000"/>
          <w:sz w:val="27"/>
          <w:szCs w:val="27"/>
          <w:lang w:eastAsia="pl-PL"/>
        </w:rPr>
        <w:t xml:space="preserve"> w przypadku partnerstwa innowacyjnego - określenie zapotrzebowania na innowacyjny produkt, usługę lub roboty budowlane: </w:t>
      </w:r>
      <w:r w:rsidRPr="007F1C7D">
        <w:rPr>
          <w:rFonts w:ascii="Times New Roman" w:eastAsia="Times New Roman" w:hAnsi="Times New Roman" w:cs="Times New Roman"/>
          <w:color w:val="000000"/>
          <w:sz w:val="27"/>
          <w:szCs w:val="27"/>
          <w:lang w:eastAsia="pl-PL"/>
        </w:rPr>
        <w:t>Zakres robót całego zamierzenia inwestycyjnego obejmuje: - roboty wykończeniowe zewnętrzne - roboty wykończeniowe wewnętrzne - instalacje sanitarne - instalacje elektryczne - stolarka okienna - stolarka drzwiowa - utwardzenie terenu - przyłącza</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II.5) Główny kod CPV</w:t>
      </w:r>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45000000-7</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Dodatkowe</w:t>
      </w:r>
      <w:proofErr w:type="gramEnd"/>
      <w:r w:rsidRPr="007F1C7D">
        <w:rPr>
          <w:rFonts w:ascii="Times New Roman" w:eastAsia="Times New Roman" w:hAnsi="Times New Roman" w:cs="Times New Roman"/>
          <w:b/>
          <w:bCs/>
          <w:color w:val="000000"/>
          <w:sz w:val="27"/>
          <w:szCs w:val="27"/>
          <w:lang w:eastAsia="pl-PL"/>
        </w:rPr>
        <w:t xml:space="preserve"> kody CPV:</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II.6) Całkowita wartość zamówienia </w:t>
      </w:r>
      <w:r w:rsidRPr="007F1C7D">
        <w:rPr>
          <w:rFonts w:ascii="Times New Roman" w:eastAsia="Times New Roman" w:hAnsi="Times New Roman" w:cs="Times New Roman"/>
          <w:i/>
          <w:iCs/>
          <w:color w:val="000000"/>
          <w:sz w:val="27"/>
          <w:szCs w:val="27"/>
          <w:lang w:eastAsia="pl-PL"/>
        </w:rPr>
        <w:t>(jeżeli zamawiający podaje informacje o wartości zamówienia</w:t>
      </w:r>
      <w:proofErr w:type="gramStart"/>
      <w:r w:rsidRPr="007F1C7D">
        <w:rPr>
          <w:rFonts w:ascii="Times New Roman" w:eastAsia="Times New Roman" w:hAnsi="Times New Roman" w:cs="Times New Roman"/>
          <w:i/>
          <w:iCs/>
          <w:color w:val="000000"/>
          <w:sz w:val="27"/>
          <w:szCs w:val="27"/>
          <w:lang w:eastAsia="pl-PL"/>
        </w:rPr>
        <w:t>)</w:t>
      </w:r>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t>Wartość</w:t>
      </w:r>
      <w:proofErr w:type="gramEnd"/>
      <w:r w:rsidRPr="007F1C7D">
        <w:rPr>
          <w:rFonts w:ascii="Times New Roman" w:eastAsia="Times New Roman" w:hAnsi="Times New Roman" w:cs="Times New Roman"/>
          <w:color w:val="000000"/>
          <w:sz w:val="27"/>
          <w:szCs w:val="27"/>
          <w:lang w:eastAsia="pl-PL"/>
        </w:rPr>
        <w:t xml:space="preserve"> bez VAT:</w:t>
      </w:r>
      <w:r w:rsidRPr="007F1C7D">
        <w:rPr>
          <w:rFonts w:ascii="Times New Roman" w:eastAsia="Times New Roman" w:hAnsi="Times New Roman" w:cs="Times New Roman"/>
          <w:color w:val="000000"/>
          <w:sz w:val="27"/>
          <w:szCs w:val="27"/>
          <w:lang w:eastAsia="pl-PL"/>
        </w:rPr>
        <w:br/>
        <w:t>Waluta: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lastRenderedPageBreak/>
        <w:br/>
      </w:r>
      <w:r w:rsidRPr="007F1C7D">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7F1C7D">
        <w:rPr>
          <w:rFonts w:ascii="Times New Roman" w:eastAsia="Times New Roman" w:hAnsi="Times New Roman" w:cs="Times New Roman"/>
          <w:b/>
          <w:bCs/>
          <w:color w:val="000000"/>
          <w:sz w:val="27"/>
          <w:szCs w:val="27"/>
          <w:lang w:eastAsia="pl-PL"/>
        </w:rPr>
        <w:t>Pzp</w:t>
      </w:r>
      <w:proofErr w:type="spellEnd"/>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Nie</w:t>
      </w:r>
      <w:proofErr w:type="gramEnd"/>
      <w:r w:rsidRPr="007F1C7D">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7F1C7D">
        <w:rPr>
          <w:rFonts w:ascii="Times New Roman" w:eastAsia="Times New Roman" w:hAnsi="Times New Roman" w:cs="Times New Roman"/>
          <w:color w:val="000000"/>
          <w:sz w:val="27"/>
          <w:szCs w:val="27"/>
          <w:lang w:eastAsia="pl-PL"/>
        </w:rPr>
        <w:t>Pzp</w:t>
      </w:r>
      <w:proofErr w:type="spellEnd"/>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t>miesiącach</w:t>
      </w:r>
      <w:proofErr w:type="gramEnd"/>
      <w:r w:rsidRPr="007F1C7D">
        <w:rPr>
          <w:rFonts w:ascii="Times New Roman" w:eastAsia="Times New Roman" w:hAnsi="Times New Roman" w:cs="Times New Roman"/>
          <w:color w:val="000000"/>
          <w:sz w:val="27"/>
          <w:szCs w:val="27"/>
          <w:lang w:eastAsia="pl-PL"/>
        </w:rPr>
        <w:t>:   </w:t>
      </w:r>
      <w:r w:rsidRPr="007F1C7D">
        <w:rPr>
          <w:rFonts w:ascii="Times New Roman" w:eastAsia="Times New Roman" w:hAnsi="Times New Roman" w:cs="Times New Roman"/>
          <w:i/>
          <w:iCs/>
          <w:color w:val="000000"/>
          <w:sz w:val="27"/>
          <w:szCs w:val="27"/>
          <w:lang w:eastAsia="pl-PL"/>
        </w:rPr>
        <w:t> lub </w:t>
      </w:r>
      <w:r w:rsidRPr="007F1C7D">
        <w:rPr>
          <w:rFonts w:ascii="Times New Roman" w:eastAsia="Times New Roman" w:hAnsi="Times New Roman" w:cs="Times New Roman"/>
          <w:b/>
          <w:bCs/>
          <w:color w:val="000000"/>
          <w:sz w:val="27"/>
          <w:szCs w:val="27"/>
          <w:lang w:eastAsia="pl-PL"/>
        </w:rPr>
        <w:t>dniach:</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i/>
          <w:iCs/>
          <w:color w:val="000000"/>
          <w:sz w:val="27"/>
          <w:szCs w:val="27"/>
          <w:lang w:eastAsia="pl-PL"/>
        </w:rPr>
        <w:t>lub</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data rozpoczęcia: </w:t>
      </w:r>
      <w:r w:rsidRPr="007F1C7D">
        <w:rPr>
          <w:rFonts w:ascii="Times New Roman" w:eastAsia="Times New Roman" w:hAnsi="Times New Roman" w:cs="Times New Roman"/>
          <w:color w:val="000000"/>
          <w:sz w:val="27"/>
          <w:szCs w:val="27"/>
          <w:lang w:eastAsia="pl-PL"/>
        </w:rPr>
        <w:t> </w:t>
      </w:r>
      <w:r w:rsidRPr="007F1C7D">
        <w:rPr>
          <w:rFonts w:ascii="Times New Roman" w:eastAsia="Times New Roman" w:hAnsi="Times New Roman" w:cs="Times New Roman"/>
          <w:i/>
          <w:iCs/>
          <w:color w:val="000000"/>
          <w:sz w:val="27"/>
          <w:szCs w:val="27"/>
          <w:lang w:eastAsia="pl-PL"/>
        </w:rPr>
        <w:t> lub </w:t>
      </w:r>
      <w:r w:rsidRPr="007F1C7D">
        <w:rPr>
          <w:rFonts w:ascii="Times New Roman" w:eastAsia="Times New Roman" w:hAnsi="Times New Roman" w:cs="Times New Roman"/>
          <w:b/>
          <w:bCs/>
          <w:color w:val="000000"/>
          <w:sz w:val="27"/>
          <w:szCs w:val="27"/>
          <w:lang w:eastAsia="pl-PL"/>
        </w:rPr>
        <w:t>zakończenia: </w:t>
      </w:r>
      <w:r w:rsidRPr="007F1C7D">
        <w:rPr>
          <w:rFonts w:ascii="Times New Roman" w:eastAsia="Times New Roman" w:hAnsi="Times New Roman" w:cs="Times New Roman"/>
          <w:color w:val="000000"/>
          <w:sz w:val="27"/>
          <w:szCs w:val="27"/>
          <w:lang w:eastAsia="pl-PL"/>
        </w:rPr>
        <w:t>2020-10-15</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II.9) Informacje dodatkowe:</w:t>
      </w:r>
    </w:p>
    <w:p w:rsidR="007F1C7D" w:rsidRPr="007F1C7D" w:rsidRDefault="007F1C7D" w:rsidP="007F1C7D">
      <w:pPr>
        <w:spacing w:after="0" w:line="450" w:lineRule="atLeast"/>
        <w:rPr>
          <w:rFonts w:ascii="Times New Roman" w:eastAsia="Times New Roman" w:hAnsi="Times New Roman" w:cs="Times New Roman"/>
          <w:b/>
          <w:bCs/>
          <w:color w:val="000000"/>
          <w:sz w:val="36"/>
          <w:szCs w:val="36"/>
          <w:lang w:eastAsia="pl-PL"/>
        </w:rPr>
      </w:pPr>
      <w:r w:rsidRPr="007F1C7D">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III.1) WARUNKI UDZIAŁU W POSTĘPOWANIU</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7F1C7D">
        <w:rPr>
          <w:rFonts w:ascii="Times New Roman" w:eastAsia="Times New Roman" w:hAnsi="Times New Roman" w:cs="Times New Roman"/>
          <w:color w:val="000000"/>
          <w:sz w:val="27"/>
          <w:szCs w:val="27"/>
          <w:lang w:eastAsia="pl-PL"/>
        </w:rPr>
        <w:br/>
        <w:t>Określenie warunków</w:t>
      </w:r>
      <w:proofErr w:type="gramStart"/>
      <w:r w:rsidRPr="007F1C7D">
        <w:rPr>
          <w:rFonts w:ascii="Times New Roman" w:eastAsia="Times New Roman" w:hAnsi="Times New Roman" w:cs="Times New Roman"/>
          <w:color w:val="000000"/>
          <w:sz w:val="27"/>
          <w:szCs w:val="27"/>
          <w:lang w:eastAsia="pl-PL"/>
        </w:rPr>
        <w:t>: Zamawiający</w:t>
      </w:r>
      <w:proofErr w:type="gramEnd"/>
      <w:r w:rsidRPr="007F1C7D">
        <w:rPr>
          <w:rFonts w:ascii="Times New Roman" w:eastAsia="Times New Roman" w:hAnsi="Times New Roman" w:cs="Times New Roman"/>
          <w:color w:val="000000"/>
          <w:sz w:val="27"/>
          <w:szCs w:val="27"/>
          <w:lang w:eastAsia="pl-PL"/>
        </w:rPr>
        <w:t xml:space="preserve"> nie określa warunku w w/w zakresie.</w:t>
      </w:r>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III.1.2) Sytuacja finansowa lub ekonomiczna</w:t>
      </w:r>
      <w:r w:rsidRPr="007F1C7D">
        <w:rPr>
          <w:rFonts w:ascii="Times New Roman" w:eastAsia="Times New Roman" w:hAnsi="Times New Roman" w:cs="Times New Roman"/>
          <w:color w:val="000000"/>
          <w:sz w:val="27"/>
          <w:szCs w:val="27"/>
          <w:lang w:eastAsia="pl-PL"/>
        </w:rPr>
        <w:br/>
        <w:t>Określenie warunków</w:t>
      </w:r>
      <w:proofErr w:type="gramStart"/>
      <w:r w:rsidRPr="007F1C7D">
        <w:rPr>
          <w:rFonts w:ascii="Times New Roman" w:eastAsia="Times New Roman" w:hAnsi="Times New Roman" w:cs="Times New Roman"/>
          <w:color w:val="000000"/>
          <w:sz w:val="27"/>
          <w:szCs w:val="27"/>
          <w:lang w:eastAsia="pl-PL"/>
        </w:rPr>
        <w:t>: Zamawiający</w:t>
      </w:r>
      <w:proofErr w:type="gramEnd"/>
      <w:r w:rsidRPr="007F1C7D">
        <w:rPr>
          <w:rFonts w:ascii="Times New Roman" w:eastAsia="Times New Roman" w:hAnsi="Times New Roman" w:cs="Times New Roman"/>
          <w:color w:val="000000"/>
          <w:sz w:val="27"/>
          <w:szCs w:val="27"/>
          <w:lang w:eastAsia="pl-PL"/>
        </w:rPr>
        <w:t xml:space="preserve"> nie określa warunku w w/w zakresie.</w:t>
      </w:r>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III.1.3) Zdolność techniczna lub zawodowa</w:t>
      </w:r>
      <w:r w:rsidRPr="007F1C7D">
        <w:rPr>
          <w:rFonts w:ascii="Times New Roman" w:eastAsia="Times New Roman" w:hAnsi="Times New Roman" w:cs="Times New Roman"/>
          <w:color w:val="000000"/>
          <w:sz w:val="27"/>
          <w:szCs w:val="27"/>
          <w:lang w:eastAsia="pl-PL"/>
        </w:rPr>
        <w:br/>
        <w:t>Określenie warunków</w:t>
      </w:r>
      <w:proofErr w:type="gramStart"/>
      <w:r w:rsidRPr="007F1C7D">
        <w:rPr>
          <w:rFonts w:ascii="Times New Roman" w:eastAsia="Times New Roman" w:hAnsi="Times New Roman" w:cs="Times New Roman"/>
          <w:color w:val="000000"/>
          <w:sz w:val="27"/>
          <w:szCs w:val="27"/>
          <w:lang w:eastAsia="pl-PL"/>
        </w:rPr>
        <w:t>: a</w:t>
      </w:r>
      <w:proofErr w:type="gramEnd"/>
      <w:r w:rsidRPr="007F1C7D">
        <w:rPr>
          <w:rFonts w:ascii="Times New Roman" w:eastAsia="Times New Roman" w:hAnsi="Times New Roman" w:cs="Times New Roman"/>
          <w:color w:val="000000"/>
          <w:sz w:val="27"/>
          <w:szCs w:val="27"/>
          <w:lang w:eastAsia="pl-PL"/>
        </w:rPr>
        <w:t xml:space="preserve">) W zakresie zdolności technicznej: Wykonawca wykaże, że w okresie ostatnich pięciu lat przed upływem terminu składania ofert, a jeżeli okres prowadzenia działalności jest krótszy - w tym okresie, wykonał co najmniej 1 robotę budowlaną odpowiadającą przedmiotowi zamówienia na kwotę minimum 500 000,00 zł brutto, z załączeniem dokumentu potwierdzającego, że zostały </w:t>
      </w:r>
      <w:r w:rsidRPr="007F1C7D">
        <w:rPr>
          <w:rFonts w:ascii="Times New Roman" w:eastAsia="Times New Roman" w:hAnsi="Times New Roman" w:cs="Times New Roman"/>
          <w:color w:val="000000"/>
          <w:sz w:val="27"/>
          <w:szCs w:val="27"/>
          <w:lang w:eastAsia="pl-PL"/>
        </w:rPr>
        <w:lastRenderedPageBreak/>
        <w:t xml:space="preserve">wykonane zgodnie z zasadami sztuki budowlanej i prawidłowo ukończone. </w:t>
      </w:r>
      <w:proofErr w:type="gramStart"/>
      <w:r w:rsidRPr="007F1C7D">
        <w:rPr>
          <w:rFonts w:ascii="Times New Roman" w:eastAsia="Times New Roman" w:hAnsi="Times New Roman" w:cs="Times New Roman"/>
          <w:color w:val="000000"/>
          <w:sz w:val="27"/>
          <w:szCs w:val="27"/>
          <w:lang w:eastAsia="pl-PL"/>
        </w:rPr>
        <w:t>b</w:t>
      </w:r>
      <w:proofErr w:type="gramEnd"/>
      <w:r w:rsidRPr="007F1C7D">
        <w:rPr>
          <w:rFonts w:ascii="Times New Roman" w:eastAsia="Times New Roman" w:hAnsi="Times New Roman" w:cs="Times New Roman"/>
          <w:color w:val="000000"/>
          <w:sz w:val="27"/>
          <w:szCs w:val="27"/>
          <w:lang w:eastAsia="pl-PL"/>
        </w:rPr>
        <w:t>) Z zakresie zdolności zawodowej: Wykonawca udokumentuje że dysponuje co najmniej jedną osobą posiadającą uprawnienia budowlane w specjalności sieci konstrukcyjnej bez ograniczeń do kierowania robotami budowlanymi, należącym do właściwej Izby Inżynierów Budownictwa lub równoważne. Dla osób które uzyskały uprawnienia budowlane poza granicami Rzeczpospolitej Polskiej, będącymi obywatelami państw członkowskich Unii Europejskiej, Konfederacji Szwajcarskiej lub państw członkowskich Europejskiego Porozumienia o Wolnym Handlu (EFTA) uznaje się w/w kwalifikacje na zasadach określonych w ustawie z dnia 18 marca 2008r. o zasadach uznawania kwalifikacji zawodowych nabytych w państwach członkowskich Unii Europejskiej. Wykonawca zobowiązany jest podać informację na temat jej kwalifikacji zawodowych, doświadczenia i wykształcenia niezbędnych dla wykonania zamówienia, a także zakresu wykonywanych czynności, oraz informację o podstawie do dysponowania tą osobą.</w:t>
      </w:r>
      <w:r w:rsidRPr="007F1C7D">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proofErr w:type="gramStart"/>
      <w:r w:rsidRPr="007F1C7D">
        <w:rPr>
          <w:rFonts w:ascii="Times New Roman" w:eastAsia="Times New Roman" w:hAnsi="Times New Roman" w:cs="Times New Roman"/>
          <w:color w:val="000000"/>
          <w:sz w:val="27"/>
          <w:szCs w:val="27"/>
          <w:lang w:eastAsia="pl-PL"/>
        </w:rPr>
        <w:t>: Tak</w:t>
      </w:r>
      <w:proofErr w:type="gramEnd"/>
      <w:r w:rsidRPr="007F1C7D">
        <w:rPr>
          <w:rFonts w:ascii="Times New Roman" w:eastAsia="Times New Roman" w:hAnsi="Times New Roman" w:cs="Times New Roman"/>
          <w:color w:val="000000"/>
          <w:sz w:val="27"/>
          <w:szCs w:val="27"/>
          <w:lang w:eastAsia="pl-PL"/>
        </w:rPr>
        <w:br/>
        <w:t>Informacje dodatkowe: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III.2) PODSTAWY WYKLUCZENIA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7F1C7D">
        <w:rPr>
          <w:rFonts w:ascii="Times New Roman" w:eastAsia="Times New Roman" w:hAnsi="Times New Roman" w:cs="Times New Roman"/>
          <w:b/>
          <w:bCs/>
          <w:color w:val="000000"/>
          <w:sz w:val="27"/>
          <w:szCs w:val="27"/>
          <w:lang w:eastAsia="pl-PL"/>
        </w:rPr>
        <w:t>Pzp</w:t>
      </w:r>
      <w:proofErr w:type="spellEnd"/>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7F1C7D">
        <w:rPr>
          <w:rFonts w:ascii="Times New Roman" w:eastAsia="Times New Roman" w:hAnsi="Times New Roman" w:cs="Times New Roman"/>
          <w:b/>
          <w:bCs/>
          <w:color w:val="000000"/>
          <w:sz w:val="27"/>
          <w:szCs w:val="27"/>
          <w:lang w:eastAsia="pl-PL"/>
        </w:rPr>
        <w:t>Pzp</w:t>
      </w:r>
      <w:proofErr w:type="spellEnd"/>
      <w:r w:rsidRPr="007F1C7D">
        <w:rPr>
          <w:rFonts w:ascii="Times New Roman" w:eastAsia="Times New Roman" w:hAnsi="Times New Roman" w:cs="Times New Roman"/>
          <w:color w:val="000000"/>
          <w:sz w:val="27"/>
          <w:szCs w:val="27"/>
          <w:lang w:eastAsia="pl-PL"/>
        </w:rPr>
        <w:t> Tak Zamawiający przewiduje następujące fakultatywne podstawy wykluczenia</w:t>
      </w:r>
      <w:proofErr w:type="gramStart"/>
      <w:r w:rsidRPr="007F1C7D">
        <w:rPr>
          <w:rFonts w:ascii="Times New Roman" w:eastAsia="Times New Roman" w:hAnsi="Times New Roman" w:cs="Times New Roman"/>
          <w:color w:val="000000"/>
          <w:sz w:val="27"/>
          <w:szCs w:val="27"/>
          <w:lang w:eastAsia="pl-PL"/>
        </w:rPr>
        <w:t>: Tak</w:t>
      </w:r>
      <w:proofErr w:type="gramEnd"/>
      <w:r w:rsidRPr="007F1C7D">
        <w:rPr>
          <w:rFonts w:ascii="Times New Roman" w:eastAsia="Times New Roman" w:hAnsi="Times New Roman" w:cs="Times New Roman"/>
          <w:color w:val="000000"/>
          <w:sz w:val="27"/>
          <w:szCs w:val="27"/>
          <w:lang w:eastAsia="pl-PL"/>
        </w:rPr>
        <w:t xml:space="preserve"> (podstawa wykluczenia określona w art. 24 ust. 5 pkt 1 ustawy </w:t>
      </w:r>
      <w:proofErr w:type="spellStart"/>
      <w:r w:rsidRPr="007F1C7D">
        <w:rPr>
          <w:rFonts w:ascii="Times New Roman" w:eastAsia="Times New Roman" w:hAnsi="Times New Roman" w:cs="Times New Roman"/>
          <w:color w:val="000000"/>
          <w:sz w:val="27"/>
          <w:szCs w:val="27"/>
          <w:lang w:eastAsia="pl-PL"/>
        </w:rPr>
        <w:t>Pzp</w:t>
      </w:r>
      <w:proofErr w:type="spellEnd"/>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lastRenderedPageBreak/>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7F1C7D">
        <w:rPr>
          <w:rFonts w:ascii="Times New Roman" w:eastAsia="Times New Roman" w:hAnsi="Times New Roman" w:cs="Times New Roman"/>
          <w:color w:val="000000"/>
          <w:sz w:val="27"/>
          <w:szCs w:val="27"/>
          <w:lang w:eastAsia="pl-PL"/>
        </w:rPr>
        <w:br/>
        <w:t>Tak</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Oświadczenie o spełnianiu kryteriów selekcji</w:t>
      </w:r>
      <w:r w:rsidRPr="007F1C7D">
        <w:rPr>
          <w:rFonts w:ascii="Times New Roman" w:eastAsia="Times New Roman" w:hAnsi="Times New Roman" w:cs="Times New Roman"/>
          <w:color w:val="000000"/>
          <w:sz w:val="27"/>
          <w:szCs w:val="27"/>
          <w:lang w:eastAsia="pl-PL"/>
        </w:rPr>
        <w:br/>
        <w:t>Nie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III.5.1) W ZAKRESIE SPEŁNIANIA WARUNKÓW UDZIAŁU W POSTĘPOWANIU</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III</w:t>
      </w:r>
      <w:proofErr w:type="gramEnd"/>
      <w:r w:rsidRPr="007F1C7D">
        <w:rPr>
          <w:rFonts w:ascii="Times New Roman" w:eastAsia="Times New Roman" w:hAnsi="Times New Roman" w:cs="Times New Roman"/>
          <w:b/>
          <w:bCs/>
          <w:color w:val="000000"/>
          <w:sz w:val="27"/>
          <w:szCs w:val="27"/>
          <w:lang w:eastAsia="pl-PL"/>
        </w:rPr>
        <w:t>.5.2) W ZAKRESIE KRYTERIÓW SELEKCJI:</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 xml:space="preserve">Wykaz osób, skierowanych przez wykonawcę do realizacji zamówienia publicznego, w szczególności odpowiedzialnych za świadczenie usług, kontrolę jakości lub kierowanie robotami budowlanymi, wraz z informacjami na temat ich </w:t>
      </w:r>
      <w:r w:rsidRPr="007F1C7D">
        <w:rPr>
          <w:rFonts w:ascii="Times New Roman" w:eastAsia="Times New Roman" w:hAnsi="Times New Roman" w:cs="Times New Roman"/>
          <w:color w:val="000000"/>
          <w:sz w:val="27"/>
          <w:szCs w:val="27"/>
          <w:lang w:eastAsia="pl-PL"/>
        </w:rPr>
        <w:lastRenderedPageBreak/>
        <w:t xml:space="preserve">kwalifikacji zawodowych, uprawnień, doświadczenia i wykształcenia niezbędnych do wykonania zamówienia publicznego, a także zakresu wykonywanych przez nie czynności oraz informacją o podstawie do dysponowania tymi osobami. Oświadczenie na temat wykształcenia i kwalifikacji zawodowych Wykonawcy lub kadry kierowniczej Wykonawcy.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7F1C7D">
        <w:rPr>
          <w:rFonts w:ascii="Times New Roman" w:eastAsia="Times New Roman" w:hAnsi="Times New Roman" w:cs="Times New Roman"/>
          <w:color w:val="000000"/>
          <w:sz w:val="27"/>
          <w:szCs w:val="27"/>
          <w:lang w:eastAsia="pl-PL"/>
        </w:rPr>
        <w:t>wykonywane</w:t>
      </w:r>
      <w:proofErr w:type="gramEnd"/>
      <w:r w:rsidRPr="007F1C7D">
        <w:rPr>
          <w:rFonts w:ascii="Times New Roman" w:eastAsia="Times New Roman" w:hAnsi="Times New Roman" w:cs="Times New Roman"/>
          <w:color w:val="000000"/>
          <w:sz w:val="27"/>
          <w:szCs w:val="27"/>
          <w:lang w:eastAsia="pl-PL"/>
        </w:rPr>
        <w:t>, a jeżeli z uzasadnionej przyczyny o obiektywnym charakterze wykonawca nie jest w stanie uzyskać tych dokumentów – inne dokumenty.</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 xml:space="preserve">III.7) INNE DOKUMENTY </w:t>
      </w:r>
      <w:proofErr w:type="gramStart"/>
      <w:r w:rsidRPr="007F1C7D">
        <w:rPr>
          <w:rFonts w:ascii="Times New Roman" w:eastAsia="Times New Roman" w:hAnsi="Times New Roman" w:cs="Times New Roman"/>
          <w:b/>
          <w:bCs/>
          <w:color w:val="000000"/>
          <w:sz w:val="27"/>
          <w:szCs w:val="27"/>
          <w:lang w:eastAsia="pl-PL"/>
        </w:rPr>
        <w:t>NIE WYMIENIONE</w:t>
      </w:r>
      <w:proofErr w:type="gramEnd"/>
      <w:r w:rsidRPr="007F1C7D">
        <w:rPr>
          <w:rFonts w:ascii="Times New Roman" w:eastAsia="Times New Roman" w:hAnsi="Times New Roman" w:cs="Times New Roman"/>
          <w:b/>
          <w:bCs/>
          <w:color w:val="000000"/>
          <w:sz w:val="27"/>
          <w:szCs w:val="27"/>
          <w:lang w:eastAsia="pl-PL"/>
        </w:rPr>
        <w:t xml:space="preserve"> W pkt III.3) - III.6)</w:t>
      </w:r>
    </w:p>
    <w:p w:rsidR="007F1C7D" w:rsidRPr="007F1C7D" w:rsidRDefault="007F1C7D" w:rsidP="007F1C7D">
      <w:pPr>
        <w:spacing w:after="0" w:line="450" w:lineRule="atLeast"/>
        <w:rPr>
          <w:rFonts w:ascii="Times New Roman" w:eastAsia="Times New Roman" w:hAnsi="Times New Roman" w:cs="Times New Roman"/>
          <w:b/>
          <w:bCs/>
          <w:color w:val="000000"/>
          <w:sz w:val="36"/>
          <w:szCs w:val="36"/>
          <w:lang w:eastAsia="pl-PL"/>
        </w:rPr>
      </w:pPr>
      <w:r w:rsidRPr="007F1C7D">
        <w:rPr>
          <w:rFonts w:ascii="Times New Roman" w:eastAsia="Times New Roman" w:hAnsi="Times New Roman" w:cs="Times New Roman"/>
          <w:b/>
          <w:bCs/>
          <w:color w:val="000000"/>
          <w:sz w:val="36"/>
          <w:szCs w:val="36"/>
          <w:u w:val="single"/>
          <w:lang w:eastAsia="pl-PL"/>
        </w:rPr>
        <w:t>SEKCJA IV: PROCEDURA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IV.1) OPIS</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IV.1.1) Tryb udzielenia zamówienia</w:t>
      </w:r>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Przetarg</w:t>
      </w:r>
      <w:proofErr w:type="gramEnd"/>
      <w:r w:rsidRPr="007F1C7D">
        <w:rPr>
          <w:rFonts w:ascii="Times New Roman" w:eastAsia="Times New Roman" w:hAnsi="Times New Roman" w:cs="Times New Roman"/>
          <w:color w:val="000000"/>
          <w:sz w:val="27"/>
          <w:szCs w:val="27"/>
          <w:lang w:eastAsia="pl-PL"/>
        </w:rPr>
        <w:t xml:space="preserve"> nieograniczony</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IV.1.2) Zamawiający żąda wniesienia wadium:</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t>Informacja na temat wadium</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IV.1.3) Przewiduje się udzielenie zaliczek na poczet wykonania zamówienia: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t>Należy podać informacje na temat udzielania zaliczek:</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lastRenderedPageBreak/>
        <w:br/>
      </w:r>
      <w:r w:rsidRPr="007F1C7D">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t>Nie</w:t>
      </w:r>
      <w:proofErr w:type="gramEnd"/>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IV.1.5.) Wymaga się złożenia oferty wariantowej:</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Nie</w:t>
      </w:r>
      <w:r w:rsidRPr="007F1C7D">
        <w:rPr>
          <w:rFonts w:ascii="Times New Roman" w:eastAsia="Times New Roman" w:hAnsi="Times New Roman" w:cs="Times New Roman"/>
          <w:color w:val="000000"/>
          <w:sz w:val="27"/>
          <w:szCs w:val="27"/>
          <w:lang w:eastAsia="pl-PL"/>
        </w:rPr>
        <w:br/>
        <w:t>Dopuszcza się złożenie oferty wariantowej</w:t>
      </w:r>
      <w:r w:rsidRPr="007F1C7D">
        <w:rPr>
          <w:rFonts w:ascii="Times New Roman" w:eastAsia="Times New Roman" w:hAnsi="Times New Roman" w:cs="Times New Roman"/>
          <w:color w:val="000000"/>
          <w:sz w:val="27"/>
          <w:szCs w:val="27"/>
          <w:lang w:eastAsia="pl-PL"/>
        </w:rPr>
        <w:br/>
        <w:t>Nie</w:t>
      </w:r>
      <w:r w:rsidRPr="007F1C7D">
        <w:rPr>
          <w:rFonts w:ascii="Times New Roman" w:eastAsia="Times New Roman" w:hAnsi="Times New Roman" w:cs="Times New Roman"/>
          <w:color w:val="000000"/>
          <w:sz w:val="27"/>
          <w:szCs w:val="27"/>
          <w:lang w:eastAsia="pl-PL"/>
        </w:rPr>
        <w:br/>
        <w:t>Złożenie oferty wariantowej dopuszcza się tylko z jednoczesnym złożeniem oferty zasadniczej</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t>Nie</w:t>
      </w:r>
      <w:proofErr w:type="gramEnd"/>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Liczba wykonawców  </w:t>
      </w:r>
      <w:r w:rsidRPr="007F1C7D">
        <w:rPr>
          <w:rFonts w:ascii="Times New Roman" w:eastAsia="Times New Roman" w:hAnsi="Times New Roman" w:cs="Times New Roman"/>
          <w:color w:val="000000"/>
          <w:sz w:val="27"/>
          <w:szCs w:val="27"/>
          <w:lang w:eastAsia="pl-PL"/>
        </w:rPr>
        <w:br/>
        <w:t>Przewidywana minimalna liczba wykonawców</w:t>
      </w:r>
      <w:r w:rsidRPr="007F1C7D">
        <w:rPr>
          <w:rFonts w:ascii="Times New Roman" w:eastAsia="Times New Roman" w:hAnsi="Times New Roman" w:cs="Times New Roman"/>
          <w:color w:val="000000"/>
          <w:sz w:val="27"/>
          <w:szCs w:val="27"/>
          <w:lang w:eastAsia="pl-PL"/>
        </w:rPr>
        <w:br/>
        <w:t>Maksymalna liczba wykonawców  </w:t>
      </w:r>
      <w:r w:rsidRPr="007F1C7D">
        <w:rPr>
          <w:rFonts w:ascii="Times New Roman" w:eastAsia="Times New Roman" w:hAnsi="Times New Roman" w:cs="Times New Roman"/>
          <w:color w:val="000000"/>
          <w:sz w:val="27"/>
          <w:szCs w:val="27"/>
          <w:lang w:eastAsia="pl-PL"/>
        </w:rPr>
        <w:br/>
        <w:t>Kryteria selekcji wykonawców:</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IV.1.7) Informacje na temat umowy ramowej lub dynamicznego systemu zakupów:</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lastRenderedPageBreak/>
        <w:t>Umowa ramowa będzie zawarta</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Czy</w:t>
      </w:r>
      <w:proofErr w:type="gramEnd"/>
      <w:r w:rsidRPr="007F1C7D">
        <w:rPr>
          <w:rFonts w:ascii="Times New Roman" w:eastAsia="Times New Roman" w:hAnsi="Times New Roman" w:cs="Times New Roman"/>
          <w:color w:val="000000"/>
          <w:sz w:val="27"/>
          <w:szCs w:val="27"/>
          <w:lang w:eastAsia="pl-PL"/>
        </w:rPr>
        <w:t xml:space="preserve"> przewiduje się ograniczenie liczby uczestników umowy ramowej:</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Przewidziana maksymalna liczba uczestników umowy ramowej:</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Zamówienie obejmuje ustanowienie dynamicznego systemu zakupów:</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IV.1.8) Aukcja elektroniczna</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Przewidziane jest przeprowadzenie aukcji elektronicznej </w:t>
      </w:r>
      <w:r w:rsidRPr="007F1C7D">
        <w:rPr>
          <w:rFonts w:ascii="Times New Roman" w:eastAsia="Times New Roman" w:hAnsi="Times New Roman" w:cs="Times New Roman"/>
          <w:i/>
          <w:iCs/>
          <w:color w:val="000000"/>
          <w:sz w:val="27"/>
          <w:szCs w:val="27"/>
          <w:lang w:eastAsia="pl-PL"/>
        </w:rPr>
        <w:t>(przetarg nieograniczony, przetarg ograniczony, negocjacje z ogłoszeniem</w:t>
      </w:r>
      <w:proofErr w:type="gramStart"/>
      <w:r w:rsidRPr="007F1C7D">
        <w:rPr>
          <w:rFonts w:ascii="Times New Roman" w:eastAsia="Times New Roman" w:hAnsi="Times New Roman" w:cs="Times New Roman"/>
          <w:i/>
          <w:iCs/>
          <w:color w:val="000000"/>
          <w:sz w:val="27"/>
          <w:szCs w:val="27"/>
          <w:lang w:eastAsia="pl-PL"/>
        </w:rPr>
        <w:t>) </w:t>
      </w:r>
      <w:r w:rsidRPr="007F1C7D">
        <w:rPr>
          <w:rFonts w:ascii="Times New Roman" w:eastAsia="Times New Roman" w:hAnsi="Times New Roman" w:cs="Times New Roman"/>
          <w:color w:val="000000"/>
          <w:sz w:val="27"/>
          <w:szCs w:val="27"/>
          <w:lang w:eastAsia="pl-PL"/>
        </w:rPr>
        <w:t>Nie</w:t>
      </w:r>
      <w:proofErr w:type="gramEnd"/>
      <w:r w:rsidRPr="007F1C7D">
        <w:rPr>
          <w:rFonts w:ascii="Times New Roman" w:eastAsia="Times New Roman" w:hAnsi="Times New Roman" w:cs="Times New Roman"/>
          <w:color w:val="000000"/>
          <w:sz w:val="27"/>
          <w:szCs w:val="27"/>
          <w:lang w:eastAsia="pl-PL"/>
        </w:rPr>
        <w:br/>
        <w:t>Należy podać adres strony internetowej, na której aukcja będzie prowadzona:</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 xml:space="preserve">Przewiduje się ograniczenia co do przedstawionych wartości, wynikające z </w:t>
      </w:r>
      <w:r w:rsidRPr="007F1C7D">
        <w:rPr>
          <w:rFonts w:ascii="Times New Roman" w:eastAsia="Times New Roman" w:hAnsi="Times New Roman" w:cs="Times New Roman"/>
          <w:b/>
          <w:bCs/>
          <w:color w:val="000000"/>
          <w:sz w:val="27"/>
          <w:szCs w:val="27"/>
          <w:lang w:eastAsia="pl-PL"/>
        </w:rPr>
        <w:lastRenderedPageBreak/>
        <w:t>opisu przedmiotu zamówienia:</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7F1C7D">
        <w:rPr>
          <w:rFonts w:ascii="Times New Roman" w:eastAsia="Times New Roman" w:hAnsi="Times New Roman" w:cs="Times New Roman"/>
          <w:color w:val="000000"/>
          <w:sz w:val="27"/>
          <w:szCs w:val="27"/>
          <w:lang w:eastAsia="pl-PL"/>
        </w:rPr>
        <w:br/>
        <w:t>Informacje dotyczące przebiegu aukcji elektronicznej:</w:t>
      </w:r>
      <w:r w:rsidRPr="007F1C7D">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7F1C7D">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t>Wymagania</w:t>
      </w:r>
      <w:proofErr w:type="gramEnd"/>
      <w:r w:rsidRPr="007F1C7D">
        <w:rPr>
          <w:rFonts w:ascii="Times New Roman" w:eastAsia="Times New Roman" w:hAnsi="Times New Roman" w:cs="Times New Roman"/>
          <w:color w:val="000000"/>
          <w:sz w:val="27"/>
          <w:szCs w:val="27"/>
          <w:lang w:eastAsia="pl-PL"/>
        </w:rPr>
        <w:t xml:space="preserve"> dotyczące rejestracji i identyfikacji wykonawców w aukcji elektronicznej:</w:t>
      </w:r>
      <w:r w:rsidRPr="007F1C7D">
        <w:rPr>
          <w:rFonts w:ascii="Times New Roman" w:eastAsia="Times New Roman" w:hAnsi="Times New Roman" w:cs="Times New Roman"/>
          <w:color w:val="000000"/>
          <w:sz w:val="27"/>
          <w:szCs w:val="27"/>
          <w:lang w:eastAsia="pl-PL"/>
        </w:rPr>
        <w:br/>
        <w:t>Informacje o liczbie etapów aukcji elektronicznej i czasie ich trwania: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t>Czas trwania</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Czy</w:t>
      </w:r>
      <w:proofErr w:type="gramEnd"/>
      <w:r w:rsidRPr="007F1C7D">
        <w:rPr>
          <w:rFonts w:ascii="Times New Roman" w:eastAsia="Times New Roman" w:hAnsi="Times New Roman" w:cs="Times New Roman"/>
          <w:color w:val="000000"/>
          <w:sz w:val="27"/>
          <w:szCs w:val="27"/>
          <w:lang w:eastAsia="pl-PL"/>
        </w:rPr>
        <w:t xml:space="preserve"> wykonawcy, którzy nie złożyli nowych postąpień, zostaną zakwalifikowani do następnego etapu:</w:t>
      </w:r>
      <w:r w:rsidRPr="007F1C7D">
        <w:rPr>
          <w:rFonts w:ascii="Times New Roman" w:eastAsia="Times New Roman" w:hAnsi="Times New Roman" w:cs="Times New Roman"/>
          <w:color w:val="000000"/>
          <w:sz w:val="27"/>
          <w:szCs w:val="27"/>
          <w:lang w:eastAsia="pl-PL"/>
        </w:rPr>
        <w:br/>
        <w:t>Warunki zamknięcia aukcji elektronicznej:</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IV.2) KRYTERIA OCENY OFERT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IV.2.1) Kryteria oceny ofert</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w:t>
      </w:r>
      <w:proofErr w:type="gramEnd"/>
      <w:r w:rsidRPr="007F1C7D">
        <w:rPr>
          <w:rFonts w:ascii="Times New Roman" w:eastAsia="Times New Roman" w:hAnsi="Times New Roman" w:cs="Times New Roman"/>
          <w:b/>
          <w:bCs/>
          <w:color w:val="000000"/>
          <w:sz w:val="27"/>
          <w:szCs w:val="27"/>
          <w:lang w:eastAsia="pl-PL"/>
        </w:rPr>
        <w:t>.2.2)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543"/>
        <w:gridCol w:w="1016"/>
      </w:tblGrid>
      <w:tr w:rsidR="007F1C7D" w:rsidRPr="007F1C7D" w:rsidTr="007F1C7D">
        <w:tc>
          <w:tcPr>
            <w:tcW w:w="0" w:type="auto"/>
            <w:tcBorders>
              <w:top w:val="single" w:sz="6" w:space="0" w:color="000000"/>
              <w:left w:val="single" w:sz="6" w:space="0" w:color="000000"/>
              <w:bottom w:val="single" w:sz="6" w:space="0" w:color="000000"/>
              <w:right w:val="single" w:sz="6" w:space="0" w:color="000000"/>
            </w:tcBorders>
            <w:vAlign w:val="center"/>
            <w:hideMark/>
          </w:tcPr>
          <w:p w:rsidR="007F1C7D" w:rsidRPr="007F1C7D" w:rsidRDefault="007F1C7D" w:rsidP="007F1C7D">
            <w:pPr>
              <w:spacing w:after="0" w:line="240" w:lineRule="auto"/>
              <w:rPr>
                <w:rFonts w:ascii="Times New Roman" w:eastAsia="Times New Roman" w:hAnsi="Times New Roman" w:cs="Times New Roman"/>
                <w:sz w:val="24"/>
                <w:szCs w:val="24"/>
                <w:lang w:eastAsia="pl-PL"/>
              </w:rPr>
            </w:pPr>
            <w:r w:rsidRPr="007F1C7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1C7D" w:rsidRPr="007F1C7D" w:rsidRDefault="007F1C7D" w:rsidP="007F1C7D">
            <w:pPr>
              <w:spacing w:after="0" w:line="240" w:lineRule="auto"/>
              <w:rPr>
                <w:rFonts w:ascii="Times New Roman" w:eastAsia="Times New Roman" w:hAnsi="Times New Roman" w:cs="Times New Roman"/>
                <w:sz w:val="24"/>
                <w:szCs w:val="24"/>
                <w:lang w:eastAsia="pl-PL"/>
              </w:rPr>
            </w:pPr>
            <w:r w:rsidRPr="007F1C7D">
              <w:rPr>
                <w:rFonts w:ascii="Times New Roman" w:eastAsia="Times New Roman" w:hAnsi="Times New Roman" w:cs="Times New Roman"/>
                <w:sz w:val="24"/>
                <w:szCs w:val="24"/>
                <w:lang w:eastAsia="pl-PL"/>
              </w:rPr>
              <w:t>Znaczenie</w:t>
            </w:r>
          </w:p>
        </w:tc>
      </w:tr>
      <w:tr w:rsidR="007F1C7D" w:rsidRPr="007F1C7D" w:rsidTr="007F1C7D">
        <w:tc>
          <w:tcPr>
            <w:tcW w:w="0" w:type="auto"/>
            <w:tcBorders>
              <w:top w:val="single" w:sz="6" w:space="0" w:color="000000"/>
              <w:left w:val="single" w:sz="6" w:space="0" w:color="000000"/>
              <w:bottom w:val="single" w:sz="6" w:space="0" w:color="000000"/>
              <w:right w:val="single" w:sz="6" w:space="0" w:color="000000"/>
            </w:tcBorders>
            <w:vAlign w:val="center"/>
            <w:hideMark/>
          </w:tcPr>
          <w:p w:rsidR="007F1C7D" w:rsidRPr="007F1C7D" w:rsidRDefault="007F1C7D" w:rsidP="007F1C7D">
            <w:pPr>
              <w:spacing w:after="0" w:line="240" w:lineRule="auto"/>
              <w:rPr>
                <w:rFonts w:ascii="Times New Roman" w:eastAsia="Times New Roman" w:hAnsi="Times New Roman" w:cs="Times New Roman"/>
                <w:sz w:val="24"/>
                <w:szCs w:val="24"/>
                <w:lang w:eastAsia="pl-PL"/>
              </w:rPr>
            </w:pPr>
            <w:r w:rsidRPr="007F1C7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1C7D" w:rsidRPr="007F1C7D" w:rsidRDefault="007F1C7D" w:rsidP="007F1C7D">
            <w:pPr>
              <w:spacing w:after="0" w:line="240" w:lineRule="auto"/>
              <w:rPr>
                <w:rFonts w:ascii="Times New Roman" w:eastAsia="Times New Roman" w:hAnsi="Times New Roman" w:cs="Times New Roman"/>
                <w:sz w:val="24"/>
                <w:szCs w:val="24"/>
                <w:lang w:eastAsia="pl-PL"/>
              </w:rPr>
            </w:pPr>
            <w:r w:rsidRPr="007F1C7D">
              <w:rPr>
                <w:rFonts w:ascii="Times New Roman" w:eastAsia="Times New Roman" w:hAnsi="Times New Roman" w:cs="Times New Roman"/>
                <w:sz w:val="24"/>
                <w:szCs w:val="24"/>
                <w:lang w:eastAsia="pl-PL"/>
              </w:rPr>
              <w:t>60,00</w:t>
            </w:r>
          </w:p>
        </w:tc>
      </w:tr>
      <w:tr w:rsidR="007F1C7D" w:rsidRPr="007F1C7D" w:rsidTr="007F1C7D">
        <w:tc>
          <w:tcPr>
            <w:tcW w:w="0" w:type="auto"/>
            <w:tcBorders>
              <w:top w:val="single" w:sz="6" w:space="0" w:color="000000"/>
              <w:left w:val="single" w:sz="6" w:space="0" w:color="000000"/>
              <w:bottom w:val="single" w:sz="6" w:space="0" w:color="000000"/>
              <w:right w:val="single" w:sz="6" w:space="0" w:color="000000"/>
            </w:tcBorders>
            <w:vAlign w:val="center"/>
            <w:hideMark/>
          </w:tcPr>
          <w:p w:rsidR="007F1C7D" w:rsidRPr="007F1C7D" w:rsidRDefault="007F1C7D" w:rsidP="007F1C7D">
            <w:pPr>
              <w:spacing w:after="0" w:line="240" w:lineRule="auto"/>
              <w:rPr>
                <w:rFonts w:ascii="Times New Roman" w:eastAsia="Times New Roman" w:hAnsi="Times New Roman" w:cs="Times New Roman"/>
                <w:sz w:val="24"/>
                <w:szCs w:val="24"/>
                <w:lang w:eastAsia="pl-PL"/>
              </w:rPr>
            </w:pPr>
            <w:r w:rsidRPr="007F1C7D">
              <w:rPr>
                <w:rFonts w:ascii="Times New Roman" w:eastAsia="Times New Roman" w:hAnsi="Times New Roman" w:cs="Times New Roman"/>
                <w:sz w:val="24"/>
                <w:szCs w:val="24"/>
                <w:lang w:eastAsia="pl-PL"/>
              </w:rPr>
              <w:t>Okres gwarancji 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F1C7D" w:rsidRPr="007F1C7D" w:rsidRDefault="007F1C7D" w:rsidP="007F1C7D">
            <w:pPr>
              <w:spacing w:after="0" w:line="240" w:lineRule="auto"/>
              <w:rPr>
                <w:rFonts w:ascii="Times New Roman" w:eastAsia="Times New Roman" w:hAnsi="Times New Roman" w:cs="Times New Roman"/>
                <w:sz w:val="24"/>
                <w:szCs w:val="24"/>
                <w:lang w:eastAsia="pl-PL"/>
              </w:rPr>
            </w:pPr>
            <w:r w:rsidRPr="007F1C7D">
              <w:rPr>
                <w:rFonts w:ascii="Times New Roman" w:eastAsia="Times New Roman" w:hAnsi="Times New Roman" w:cs="Times New Roman"/>
                <w:sz w:val="24"/>
                <w:szCs w:val="24"/>
                <w:lang w:eastAsia="pl-PL"/>
              </w:rPr>
              <w:t>40,00</w:t>
            </w:r>
          </w:p>
        </w:tc>
      </w:tr>
    </w:tbl>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7F1C7D">
        <w:rPr>
          <w:rFonts w:ascii="Times New Roman" w:eastAsia="Times New Roman" w:hAnsi="Times New Roman" w:cs="Times New Roman"/>
          <w:b/>
          <w:bCs/>
          <w:color w:val="000000"/>
          <w:sz w:val="27"/>
          <w:szCs w:val="27"/>
          <w:lang w:eastAsia="pl-PL"/>
        </w:rPr>
        <w:t>Pzp</w:t>
      </w:r>
      <w:proofErr w:type="spellEnd"/>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(przetarg nieograniczony</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t>Tak</w:t>
      </w:r>
      <w:proofErr w:type="gramEnd"/>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lastRenderedPageBreak/>
        <w:t>IV.3) Negocjacje z ogłoszeniem, dialog konkurencyjny, partnerstwo innowacyjne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IV.3.1) Informacje na temat negocjacji z ogłoszeniem</w:t>
      </w:r>
      <w:r w:rsidRPr="007F1C7D">
        <w:rPr>
          <w:rFonts w:ascii="Times New Roman" w:eastAsia="Times New Roman" w:hAnsi="Times New Roman" w:cs="Times New Roman"/>
          <w:color w:val="000000"/>
          <w:sz w:val="27"/>
          <w:szCs w:val="27"/>
          <w:lang w:eastAsia="pl-PL"/>
        </w:rPr>
        <w:br/>
        <w:t>Minimalne wymagania, które muszą spełniać wszystkie oferty</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Przewidziane</w:t>
      </w:r>
      <w:proofErr w:type="gramEnd"/>
      <w:r w:rsidRPr="007F1C7D">
        <w:rPr>
          <w:rFonts w:ascii="Times New Roman" w:eastAsia="Times New Roman" w:hAnsi="Times New Roman" w:cs="Times New Roman"/>
          <w:color w:val="000000"/>
          <w:sz w:val="27"/>
          <w:szCs w:val="27"/>
          <w:lang w:eastAsia="pl-PL"/>
        </w:rPr>
        <w:t xml:space="preserve"> jest zastrzeżenie prawa do udzielenia zamówienia na podstawie ofert wstępnych bez przeprowadzenia negocjacji</w:t>
      </w:r>
      <w:r w:rsidRPr="007F1C7D">
        <w:rPr>
          <w:rFonts w:ascii="Times New Roman" w:eastAsia="Times New Roman" w:hAnsi="Times New Roman" w:cs="Times New Roman"/>
          <w:color w:val="000000"/>
          <w:sz w:val="27"/>
          <w:szCs w:val="27"/>
          <w:lang w:eastAsia="pl-PL"/>
        </w:rPr>
        <w:br/>
        <w:t>Przewidziany jest podział negocjacji na etapy w celu ograniczenia liczby ofert:</w:t>
      </w:r>
      <w:r w:rsidRPr="007F1C7D">
        <w:rPr>
          <w:rFonts w:ascii="Times New Roman" w:eastAsia="Times New Roman" w:hAnsi="Times New Roman" w:cs="Times New Roman"/>
          <w:color w:val="000000"/>
          <w:sz w:val="27"/>
          <w:szCs w:val="27"/>
          <w:lang w:eastAsia="pl-PL"/>
        </w:rPr>
        <w:br/>
        <w:t>Należy podać informacje na temat etapów negocjacji (w tym liczbę etapów):</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IV.3.2) Informacje na temat dialogu konkurencyjnego</w:t>
      </w:r>
      <w:r w:rsidRPr="007F1C7D">
        <w:rPr>
          <w:rFonts w:ascii="Times New Roman" w:eastAsia="Times New Roman" w:hAnsi="Times New Roman" w:cs="Times New Roman"/>
          <w:color w:val="000000"/>
          <w:sz w:val="27"/>
          <w:szCs w:val="27"/>
          <w:lang w:eastAsia="pl-PL"/>
        </w:rPr>
        <w:br/>
        <w:t>Opis potrzeb i wymagań zamawiającego lub informacja o sposobie uzyskania tego opisu</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Informacja</w:t>
      </w:r>
      <w:proofErr w:type="gramEnd"/>
      <w:r w:rsidRPr="007F1C7D">
        <w:rPr>
          <w:rFonts w:ascii="Times New Roman" w:eastAsia="Times New Roman" w:hAnsi="Times New Roman" w:cs="Times New Roman"/>
          <w:color w:val="000000"/>
          <w:sz w:val="27"/>
          <w:szCs w:val="27"/>
          <w:lang w:eastAsia="pl-PL"/>
        </w:rPr>
        <w:t xml:space="preserve"> o wysokości nagród dla wykonawców, którzy podczas dialogu konkurencyjnego przedstawili rozwiązania stanowiące podstawę do składania ofert, jeżeli zamawiający przewiduje nagrody:</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Wstępny harmonogram postępowania:</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Podział dialogu na etapy w celu ograniczenia liczby rozwiązań:</w:t>
      </w:r>
      <w:r w:rsidRPr="007F1C7D">
        <w:rPr>
          <w:rFonts w:ascii="Times New Roman" w:eastAsia="Times New Roman" w:hAnsi="Times New Roman" w:cs="Times New Roman"/>
          <w:color w:val="000000"/>
          <w:sz w:val="27"/>
          <w:szCs w:val="27"/>
          <w:lang w:eastAsia="pl-PL"/>
        </w:rPr>
        <w:br/>
        <w:t>Należy podać informacje na temat etapów dialogu:</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IV.3.3) Informacje na temat partnerstwa innowacyjnego</w:t>
      </w:r>
      <w:r w:rsidRPr="007F1C7D">
        <w:rPr>
          <w:rFonts w:ascii="Times New Roman" w:eastAsia="Times New Roman" w:hAnsi="Times New Roman" w:cs="Times New Roman"/>
          <w:color w:val="000000"/>
          <w:sz w:val="27"/>
          <w:szCs w:val="27"/>
          <w:lang w:eastAsia="pl-PL"/>
        </w:rPr>
        <w:br/>
        <w:t xml:space="preserve">Elementy opisu przedmiotu zamówienia definiujące minimalne wymagania, </w:t>
      </w:r>
      <w:r w:rsidRPr="007F1C7D">
        <w:rPr>
          <w:rFonts w:ascii="Times New Roman" w:eastAsia="Times New Roman" w:hAnsi="Times New Roman" w:cs="Times New Roman"/>
          <w:color w:val="000000"/>
          <w:sz w:val="27"/>
          <w:szCs w:val="27"/>
          <w:lang w:eastAsia="pl-PL"/>
        </w:rPr>
        <w:lastRenderedPageBreak/>
        <w:t>którym muszą odpowiadać wszystkie oferty</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Podział</w:t>
      </w:r>
      <w:proofErr w:type="gramEnd"/>
      <w:r w:rsidRPr="007F1C7D">
        <w:rPr>
          <w:rFonts w:ascii="Times New Roman" w:eastAsia="Times New Roman" w:hAnsi="Times New Roman" w:cs="Times New Roman"/>
          <w:color w:val="000000"/>
          <w:sz w:val="27"/>
          <w:szCs w:val="27"/>
          <w:lang w:eastAsia="pl-PL"/>
        </w:rPr>
        <w:t xml:space="preserve"> negocjacji na etapy w celu ograniczeniu liczby ofert podlegających negocjacjom poprzez zastosowanie kryteriów oceny ofert wskazanych w specyfikacji istotnych warunków zamówienia:</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Informacje dodatkowe: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IV.4) Licytacja elektroniczna</w:t>
      </w:r>
      <w:r w:rsidRPr="007F1C7D">
        <w:rPr>
          <w:rFonts w:ascii="Times New Roman" w:eastAsia="Times New Roman" w:hAnsi="Times New Roman" w:cs="Times New Roman"/>
          <w:color w:val="000000"/>
          <w:sz w:val="27"/>
          <w:szCs w:val="27"/>
          <w:lang w:eastAsia="pl-PL"/>
        </w:rPr>
        <w:br/>
        <w:t>Adres strony internetowej, na której będzie prowadzona licytacja elektroniczna: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Informacje o liczbie etapów licytacji elektronicznej i czasie ich trwania:</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Czas trwania</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Wykonawcy</w:t>
      </w:r>
      <w:proofErr w:type="gramEnd"/>
      <w:r w:rsidRPr="007F1C7D">
        <w:rPr>
          <w:rFonts w:ascii="Times New Roman" w:eastAsia="Times New Roman" w:hAnsi="Times New Roman" w:cs="Times New Roman"/>
          <w:color w:val="000000"/>
          <w:sz w:val="27"/>
          <w:szCs w:val="27"/>
          <w:lang w:eastAsia="pl-PL"/>
        </w:rPr>
        <w:t>, którzy nie złożyli nowych postąpień, zostaną zakwalifikowani do następnego etapu:</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Termin składania wniosków o dopuszczenie do udziału w licytacji elektronicznej</w:t>
      </w:r>
      <w:proofErr w:type="gramStart"/>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t>Data</w:t>
      </w:r>
      <w:proofErr w:type="gramEnd"/>
      <w:r w:rsidRPr="007F1C7D">
        <w:rPr>
          <w:rFonts w:ascii="Times New Roman" w:eastAsia="Times New Roman" w:hAnsi="Times New Roman" w:cs="Times New Roman"/>
          <w:color w:val="000000"/>
          <w:sz w:val="27"/>
          <w:szCs w:val="27"/>
          <w:lang w:eastAsia="pl-PL"/>
        </w:rPr>
        <w:t>: godzina:</w:t>
      </w:r>
      <w:r w:rsidRPr="007F1C7D">
        <w:rPr>
          <w:rFonts w:ascii="Times New Roman" w:eastAsia="Times New Roman" w:hAnsi="Times New Roman" w:cs="Times New Roman"/>
          <w:color w:val="000000"/>
          <w:sz w:val="27"/>
          <w:szCs w:val="27"/>
          <w:lang w:eastAsia="pl-PL"/>
        </w:rPr>
        <w:br/>
        <w:t>Termin otwarcia licytacji elektronicznej:</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t>Termin i warunki zamknięcia licytacji elektronicznej:</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br/>
        <w:t>Wymagania dotyczące zabezpieczenia należytego wykonania umowy:</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color w:val="000000"/>
          <w:sz w:val="27"/>
          <w:szCs w:val="27"/>
          <w:lang w:eastAsia="pl-PL"/>
        </w:rPr>
        <w:lastRenderedPageBreak/>
        <w:br/>
        <w:t>Informacje dodatkowe:</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r w:rsidRPr="007F1C7D">
        <w:rPr>
          <w:rFonts w:ascii="Times New Roman" w:eastAsia="Times New Roman" w:hAnsi="Times New Roman" w:cs="Times New Roman"/>
          <w:b/>
          <w:bCs/>
          <w:color w:val="000000"/>
          <w:sz w:val="27"/>
          <w:szCs w:val="27"/>
          <w:lang w:eastAsia="pl-PL"/>
        </w:rPr>
        <w:t>IV.5) ZMIANA UMOWY</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t> Tak</w:t>
      </w:r>
      <w:proofErr w:type="gramEnd"/>
      <w:r w:rsidRPr="007F1C7D">
        <w:rPr>
          <w:rFonts w:ascii="Times New Roman" w:eastAsia="Times New Roman" w:hAnsi="Times New Roman" w:cs="Times New Roman"/>
          <w:color w:val="000000"/>
          <w:sz w:val="27"/>
          <w:szCs w:val="27"/>
          <w:lang w:eastAsia="pl-PL"/>
        </w:rPr>
        <w:br/>
        <w:t>Należy wskazać zakres, charakter zmian oraz warunki wprowadzenia zmian:</w:t>
      </w:r>
      <w:r w:rsidRPr="007F1C7D">
        <w:rPr>
          <w:rFonts w:ascii="Times New Roman" w:eastAsia="Times New Roman" w:hAnsi="Times New Roman" w:cs="Times New Roman"/>
          <w:color w:val="000000"/>
          <w:sz w:val="27"/>
          <w:szCs w:val="27"/>
          <w:lang w:eastAsia="pl-PL"/>
        </w:rPr>
        <w:br/>
        <w:t xml:space="preserve">Zamawiający dopuszcza możliwość dokonania zmian istotnych postanowień zawartej umowy w stosunku do treści oferty, na podstawie której dokonano wyboru wykonawcy w przypadku wystąpienia niżej wymienionych okoliczności: 1) warunków atmosferycznych – uniemożliwiającymi prowadzenie robót budowlanych, przeprowadzanie prób i sprawdzeń, dokonywanie odbiorów, 2) warunków geologicznych - kategorie gruntu, kurzawka, głazy narzutowe, warunki gruntowe itp.), istnienie podziemnych sieci, instalacji, urządzeń lub nie zinwentaryzowanych obiektów budowlanych, 3) urzędowej zmiany stawki podatku VAT nastąpi zmiana umowy w zakresie dostosowania cen </w:t>
      </w:r>
      <w:proofErr w:type="gramStart"/>
      <w:r w:rsidRPr="007F1C7D">
        <w:rPr>
          <w:rFonts w:ascii="Times New Roman" w:eastAsia="Times New Roman" w:hAnsi="Times New Roman" w:cs="Times New Roman"/>
          <w:color w:val="000000"/>
          <w:sz w:val="27"/>
          <w:szCs w:val="27"/>
          <w:lang w:eastAsia="pl-PL"/>
        </w:rPr>
        <w:t>do</w:t>
      </w:r>
      <w:proofErr w:type="gramEnd"/>
      <w:r w:rsidRPr="007F1C7D">
        <w:rPr>
          <w:rFonts w:ascii="Times New Roman" w:eastAsia="Times New Roman" w:hAnsi="Times New Roman" w:cs="Times New Roman"/>
          <w:color w:val="000000"/>
          <w:sz w:val="27"/>
          <w:szCs w:val="27"/>
          <w:lang w:eastAsia="pl-PL"/>
        </w:rPr>
        <w:t xml:space="preserve"> obowiązującej stawki podatku VAT, 4) konieczności dostosowania treści umowy do bezwzględnie obowiązujących przepisów prawa, znowelizowanego bądź wprowadzonego w trakcie wykonywania zamówienia, 5) wprowadzania robót zamiennych pod warunkiem, iż nie wykraczają one poza kategorie określoną przy pomocy CPV, a robota zamienna nie jest nowym „dodatkowym elementem”, nie wkracza w nową klasę czy grupę CPV, będzie jedynie zamianą określonych prac na inne w danej kategorii. 6) </w:t>
      </w:r>
      <w:proofErr w:type="gramStart"/>
      <w:r w:rsidRPr="007F1C7D">
        <w:rPr>
          <w:rFonts w:ascii="Times New Roman" w:eastAsia="Times New Roman" w:hAnsi="Times New Roman" w:cs="Times New Roman"/>
          <w:color w:val="000000"/>
          <w:sz w:val="27"/>
          <w:szCs w:val="27"/>
          <w:lang w:eastAsia="pl-PL"/>
        </w:rPr>
        <w:t>zmian</w:t>
      </w:r>
      <w:proofErr w:type="gramEnd"/>
      <w:r w:rsidRPr="007F1C7D">
        <w:rPr>
          <w:rFonts w:ascii="Times New Roman" w:eastAsia="Times New Roman" w:hAnsi="Times New Roman" w:cs="Times New Roman"/>
          <w:color w:val="000000"/>
          <w:sz w:val="27"/>
          <w:szCs w:val="27"/>
          <w:lang w:eastAsia="pl-PL"/>
        </w:rPr>
        <w:t xml:space="preserve"> warunków umowy o dofinansowanie (dotacji uzyskanej przez Zamawiającego) dotyczących terminu realizacji, kwoty dofinansowania i.</w:t>
      </w:r>
      <w:proofErr w:type="gramStart"/>
      <w:r w:rsidRPr="007F1C7D">
        <w:rPr>
          <w:rFonts w:ascii="Times New Roman" w:eastAsia="Times New Roman" w:hAnsi="Times New Roman" w:cs="Times New Roman"/>
          <w:color w:val="000000"/>
          <w:sz w:val="27"/>
          <w:szCs w:val="27"/>
          <w:lang w:eastAsia="pl-PL"/>
        </w:rPr>
        <w:t>in</w:t>
      </w:r>
      <w:proofErr w:type="gramEnd"/>
      <w:r w:rsidRPr="007F1C7D">
        <w:rPr>
          <w:rFonts w:ascii="Times New Roman" w:eastAsia="Times New Roman" w:hAnsi="Times New Roman" w:cs="Times New Roman"/>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IV.6) INFORMACJE ADMINISTRACYJNE</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IV.6.1) Sposób udostępniania informacji o charakterze poufnym </w:t>
      </w:r>
      <w:r w:rsidRPr="007F1C7D">
        <w:rPr>
          <w:rFonts w:ascii="Times New Roman" w:eastAsia="Times New Roman" w:hAnsi="Times New Roman" w:cs="Times New Roman"/>
          <w:i/>
          <w:iCs/>
          <w:color w:val="000000"/>
          <w:sz w:val="27"/>
          <w:szCs w:val="27"/>
          <w:lang w:eastAsia="pl-PL"/>
        </w:rPr>
        <w:t>(jeżeli dotyczy</w:t>
      </w:r>
      <w:proofErr w:type="gramStart"/>
      <w:r w:rsidRPr="007F1C7D">
        <w:rPr>
          <w:rFonts w:ascii="Times New Roman" w:eastAsia="Times New Roman" w:hAnsi="Times New Roman" w:cs="Times New Roman"/>
          <w:i/>
          <w:iCs/>
          <w:color w:val="000000"/>
          <w:sz w:val="27"/>
          <w:szCs w:val="27"/>
          <w:lang w:eastAsia="pl-PL"/>
        </w:rPr>
        <w: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Środki</w:t>
      </w:r>
      <w:proofErr w:type="gramEnd"/>
      <w:r w:rsidRPr="007F1C7D">
        <w:rPr>
          <w:rFonts w:ascii="Times New Roman" w:eastAsia="Times New Roman" w:hAnsi="Times New Roman" w:cs="Times New Roman"/>
          <w:b/>
          <w:bCs/>
          <w:color w:val="000000"/>
          <w:sz w:val="27"/>
          <w:szCs w:val="27"/>
          <w:lang w:eastAsia="pl-PL"/>
        </w:rPr>
        <w:t xml:space="preserve"> służące ochronie informacji o charakterze poufnym</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 xml:space="preserve">IV.6.2) Termin składania ofert lub wniosków o dopuszczenie do udziału w </w:t>
      </w:r>
      <w:r w:rsidRPr="007F1C7D">
        <w:rPr>
          <w:rFonts w:ascii="Times New Roman" w:eastAsia="Times New Roman" w:hAnsi="Times New Roman" w:cs="Times New Roman"/>
          <w:b/>
          <w:bCs/>
          <w:color w:val="000000"/>
          <w:sz w:val="27"/>
          <w:szCs w:val="27"/>
          <w:lang w:eastAsia="pl-PL"/>
        </w:rPr>
        <w:lastRenderedPageBreak/>
        <w:t>postępowaniu</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br/>
        <w:t>Data</w:t>
      </w:r>
      <w:proofErr w:type="gramEnd"/>
      <w:r w:rsidRPr="007F1C7D">
        <w:rPr>
          <w:rFonts w:ascii="Times New Roman" w:eastAsia="Times New Roman" w:hAnsi="Times New Roman" w:cs="Times New Roman"/>
          <w:color w:val="000000"/>
          <w:sz w:val="27"/>
          <w:szCs w:val="27"/>
          <w:lang w:eastAsia="pl-PL"/>
        </w:rPr>
        <w:t>: 2020-07-17, godzina: 12:00,</w:t>
      </w:r>
      <w:r w:rsidRPr="007F1C7D">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7F1C7D">
        <w:rPr>
          <w:rFonts w:ascii="Times New Roman" w:eastAsia="Times New Roman" w:hAnsi="Times New Roman" w:cs="Times New Roman"/>
          <w:color w:val="000000"/>
          <w:sz w:val="27"/>
          <w:szCs w:val="27"/>
          <w:lang w:eastAsia="pl-PL"/>
        </w:rPr>
        <w:br/>
        <w:t>Nie</w:t>
      </w:r>
      <w:r w:rsidRPr="007F1C7D">
        <w:rPr>
          <w:rFonts w:ascii="Times New Roman" w:eastAsia="Times New Roman" w:hAnsi="Times New Roman" w:cs="Times New Roman"/>
          <w:color w:val="000000"/>
          <w:sz w:val="27"/>
          <w:szCs w:val="27"/>
          <w:lang w:eastAsia="pl-PL"/>
        </w:rPr>
        <w:br/>
        <w:t>Wskazać powody:</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7F1C7D">
        <w:rPr>
          <w:rFonts w:ascii="Times New Roman" w:eastAsia="Times New Roman" w:hAnsi="Times New Roman" w:cs="Times New Roman"/>
          <w:color w:val="000000"/>
          <w:sz w:val="27"/>
          <w:szCs w:val="27"/>
          <w:lang w:eastAsia="pl-PL"/>
        </w:rPr>
        <w:br/>
        <w:t>&gt; Język polski</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IV.6.3) Termin związania ofertą</w:t>
      </w:r>
      <w:proofErr w:type="gramStart"/>
      <w:r w:rsidRPr="007F1C7D">
        <w:rPr>
          <w:rFonts w:ascii="Times New Roman" w:eastAsia="Times New Roman" w:hAnsi="Times New Roman" w:cs="Times New Roman"/>
          <w:b/>
          <w:bCs/>
          <w:color w:val="000000"/>
          <w:sz w:val="27"/>
          <w:szCs w:val="27"/>
          <w:lang w:eastAsia="pl-PL"/>
        </w:rPr>
        <w:t>: </w:t>
      </w:r>
      <w:r w:rsidRPr="007F1C7D">
        <w:rPr>
          <w:rFonts w:ascii="Times New Roman" w:eastAsia="Times New Roman" w:hAnsi="Times New Roman" w:cs="Times New Roman"/>
          <w:color w:val="000000"/>
          <w:sz w:val="27"/>
          <w:szCs w:val="27"/>
          <w:lang w:eastAsia="pl-PL"/>
        </w:rPr>
        <w:t>do</w:t>
      </w:r>
      <w:proofErr w:type="gramEnd"/>
      <w:r w:rsidRPr="007F1C7D">
        <w:rPr>
          <w:rFonts w:ascii="Times New Roman" w:eastAsia="Times New Roman" w:hAnsi="Times New Roman" w:cs="Times New Roman"/>
          <w:color w:val="000000"/>
          <w:sz w:val="27"/>
          <w:szCs w:val="27"/>
          <w:lang w:eastAsia="pl-PL"/>
        </w:rPr>
        <w:t>: okres w dniach: 30 (od ostatecznego terminu składania ofert)</w:t>
      </w:r>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proofErr w:type="gramStart"/>
      <w:r w:rsidRPr="007F1C7D">
        <w:rPr>
          <w:rFonts w:ascii="Times New Roman" w:eastAsia="Times New Roman" w:hAnsi="Times New Roman" w:cs="Times New Roman"/>
          <w:b/>
          <w:bCs/>
          <w:color w:val="000000"/>
          <w:sz w:val="27"/>
          <w:szCs w:val="27"/>
          <w:lang w:eastAsia="pl-PL"/>
        </w:rPr>
        <w:t>:</w:t>
      </w:r>
      <w:r w:rsidRPr="007F1C7D">
        <w:rPr>
          <w:rFonts w:ascii="Times New Roman" w:eastAsia="Times New Roman" w:hAnsi="Times New Roman" w:cs="Times New Roman"/>
          <w:color w:val="000000"/>
          <w:sz w:val="27"/>
          <w:szCs w:val="27"/>
          <w:lang w:eastAsia="pl-PL"/>
        </w:rPr>
        <w:t> Nie</w:t>
      </w:r>
      <w:proofErr w:type="gramEnd"/>
      <w:r w:rsidRPr="007F1C7D">
        <w:rPr>
          <w:rFonts w:ascii="Times New Roman" w:eastAsia="Times New Roman" w:hAnsi="Times New Roman" w:cs="Times New Roman"/>
          <w:color w:val="000000"/>
          <w:sz w:val="27"/>
          <w:szCs w:val="27"/>
          <w:lang w:eastAsia="pl-PL"/>
        </w:rPr>
        <w:br/>
      </w:r>
      <w:r w:rsidRPr="007F1C7D">
        <w:rPr>
          <w:rFonts w:ascii="Times New Roman" w:eastAsia="Times New Roman" w:hAnsi="Times New Roman" w:cs="Times New Roman"/>
          <w:b/>
          <w:bCs/>
          <w:color w:val="000000"/>
          <w:sz w:val="27"/>
          <w:szCs w:val="27"/>
          <w:lang w:eastAsia="pl-PL"/>
        </w:rPr>
        <w:t>IV.6.5) Informacje dodatkowe:</w:t>
      </w:r>
      <w:r w:rsidRPr="007F1C7D">
        <w:rPr>
          <w:rFonts w:ascii="Times New Roman" w:eastAsia="Times New Roman" w:hAnsi="Times New Roman" w:cs="Times New Roman"/>
          <w:color w:val="000000"/>
          <w:sz w:val="27"/>
          <w:szCs w:val="27"/>
          <w:lang w:eastAsia="pl-PL"/>
        </w:rPr>
        <w:br/>
      </w:r>
    </w:p>
    <w:p w:rsidR="007F1C7D" w:rsidRPr="007F1C7D" w:rsidRDefault="007F1C7D" w:rsidP="007F1C7D">
      <w:pPr>
        <w:spacing w:after="0" w:line="450" w:lineRule="atLeast"/>
        <w:jc w:val="center"/>
        <w:rPr>
          <w:rFonts w:ascii="Times New Roman" w:eastAsia="Times New Roman" w:hAnsi="Times New Roman" w:cs="Times New Roman"/>
          <w:b/>
          <w:bCs/>
          <w:color w:val="000000"/>
          <w:sz w:val="36"/>
          <w:szCs w:val="36"/>
          <w:lang w:eastAsia="pl-PL"/>
        </w:rPr>
      </w:pPr>
      <w:r w:rsidRPr="007F1C7D">
        <w:rPr>
          <w:rFonts w:ascii="Times New Roman" w:eastAsia="Times New Roman" w:hAnsi="Times New Roman" w:cs="Times New Roman"/>
          <w:b/>
          <w:bCs/>
          <w:color w:val="000000"/>
          <w:sz w:val="36"/>
          <w:szCs w:val="36"/>
          <w:u w:val="single"/>
          <w:lang w:eastAsia="pl-PL"/>
        </w:rPr>
        <w:t>ZAŁĄCZNIK I - INFORMACJE DOTYCZĄCE OFERT CZĘŚCIOWYCH</w:t>
      </w: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p>
    <w:p w:rsidR="007F1C7D" w:rsidRPr="007F1C7D" w:rsidRDefault="007F1C7D" w:rsidP="007F1C7D">
      <w:pPr>
        <w:spacing w:after="0" w:line="450" w:lineRule="atLeast"/>
        <w:rPr>
          <w:rFonts w:ascii="Times New Roman" w:eastAsia="Times New Roman" w:hAnsi="Times New Roman" w:cs="Times New Roman"/>
          <w:color w:val="000000"/>
          <w:sz w:val="27"/>
          <w:szCs w:val="27"/>
          <w:lang w:eastAsia="pl-PL"/>
        </w:rPr>
      </w:pPr>
    </w:p>
    <w:p w:rsidR="007A50DE" w:rsidRDefault="007F1C7D">
      <w:bookmarkStart w:id="0" w:name="_GoBack"/>
      <w:bookmarkEnd w:id="0"/>
    </w:p>
    <w:sectPr w:rsidR="007A50DE" w:rsidSect="00383005">
      <w:pgSz w:w="11907" w:h="16840" w:code="9"/>
      <w:pgMar w:top="1418" w:right="1134" w:bottom="1418" w:left="1701" w:header="709" w:footer="709" w:gutter="0"/>
      <w:cols w:space="708"/>
      <w:noEndnote/>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evenAndOddHeaders/>
  <w:drawingGridHorizontalSpacing w:val="110"/>
  <w:drawingGridVerticalSpacing w:val="299"/>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560"/>
    <w:rsid w:val="002E0560"/>
    <w:rsid w:val="00383005"/>
    <w:rsid w:val="007F1C7D"/>
    <w:rsid w:val="00C24D08"/>
    <w:rsid w:val="00E13B4A"/>
    <w:rsid w:val="00F846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C6B8FE-8E56-4112-AB4D-155D033AA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771085">
      <w:bodyDiv w:val="1"/>
      <w:marLeft w:val="0"/>
      <w:marRight w:val="0"/>
      <w:marTop w:val="0"/>
      <w:marBottom w:val="0"/>
      <w:divBdr>
        <w:top w:val="none" w:sz="0" w:space="0" w:color="auto"/>
        <w:left w:val="none" w:sz="0" w:space="0" w:color="auto"/>
        <w:bottom w:val="none" w:sz="0" w:space="0" w:color="auto"/>
        <w:right w:val="none" w:sz="0" w:space="0" w:color="auto"/>
      </w:divBdr>
      <w:divsChild>
        <w:div w:id="1611663045">
          <w:marLeft w:val="0"/>
          <w:marRight w:val="0"/>
          <w:marTop w:val="0"/>
          <w:marBottom w:val="0"/>
          <w:divBdr>
            <w:top w:val="none" w:sz="0" w:space="0" w:color="auto"/>
            <w:left w:val="none" w:sz="0" w:space="0" w:color="auto"/>
            <w:bottom w:val="none" w:sz="0" w:space="0" w:color="auto"/>
            <w:right w:val="none" w:sz="0" w:space="0" w:color="auto"/>
          </w:divBdr>
          <w:divsChild>
            <w:div w:id="114447419">
              <w:marLeft w:val="0"/>
              <w:marRight w:val="0"/>
              <w:marTop w:val="0"/>
              <w:marBottom w:val="0"/>
              <w:divBdr>
                <w:top w:val="none" w:sz="0" w:space="0" w:color="auto"/>
                <w:left w:val="none" w:sz="0" w:space="0" w:color="auto"/>
                <w:bottom w:val="none" w:sz="0" w:space="0" w:color="auto"/>
                <w:right w:val="none" w:sz="0" w:space="0" w:color="auto"/>
              </w:divBdr>
            </w:div>
            <w:div w:id="2121408596">
              <w:marLeft w:val="0"/>
              <w:marRight w:val="0"/>
              <w:marTop w:val="0"/>
              <w:marBottom w:val="0"/>
              <w:divBdr>
                <w:top w:val="none" w:sz="0" w:space="0" w:color="auto"/>
                <w:left w:val="none" w:sz="0" w:space="0" w:color="auto"/>
                <w:bottom w:val="none" w:sz="0" w:space="0" w:color="auto"/>
                <w:right w:val="none" w:sz="0" w:space="0" w:color="auto"/>
              </w:divBdr>
            </w:div>
            <w:div w:id="707801762">
              <w:marLeft w:val="0"/>
              <w:marRight w:val="0"/>
              <w:marTop w:val="0"/>
              <w:marBottom w:val="0"/>
              <w:divBdr>
                <w:top w:val="none" w:sz="0" w:space="0" w:color="auto"/>
                <w:left w:val="none" w:sz="0" w:space="0" w:color="auto"/>
                <w:bottom w:val="none" w:sz="0" w:space="0" w:color="auto"/>
                <w:right w:val="none" w:sz="0" w:space="0" w:color="auto"/>
              </w:divBdr>
              <w:divsChild>
                <w:div w:id="1063337602">
                  <w:marLeft w:val="0"/>
                  <w:marRight w:val="0"/>
                  <w:marTop w:val="0"/>
                  <w:marBottom w:val="0"/>
                  <w:divBdr>
                    <w:top w:val="none" w:sz="0" w:space="0" w:color="auto"/>
                    <w:left w:val="none" w:sz="0" w:space="0" w:color="auto"/>
                    <w:bottom w:val="none" w:sz="0" w:space="0" w:color="auto"/>
                    <w:right w:val="none" w:sz="0" w:space="0" w:color="auto"/>
                  </w:divBdr>
                </w:div>
              </w:divsChild>
            </w:div>
            <w:div w:id="1310985118">
              <w:marLeft w:val="0"/>
              <w:marRight w:val="0"/>
              <w:marTop w:val="0"/>
              <w:marBottom w:val="0"/>
              <w:divBdr>
                <w:top w:val="none" w:sz="0" w:space="0" w:color="auto"/>
                <w:left w:val="none" w:sz="0" w:space="0" w:color="auto"/>
                <w:bottom w:val="none" w:sz="0" w:space="0" w:color="auto"/>
                <w:right w:val="none" w:sz="0" w:space="0" w:color="auto"/>
              </w:divBdr>
              <w:divsChild>
                <w:div w:id="2004353653">
                  <w:marLeft w:val="0"/>
                  <w:marRight w:val="0"/>
                  <w:marTop w:val="0"/>
                  <w:marBottom w:val="0"/>
                  <w:divBdr>
                    <w:top w:val="none" w:sz="0" w:space="0" w:color="auto"/>
                    <w:left w:val="none" w:sz="0" w:space="0" w:color="auto"/>
                    <w:bottom w:val="none" w:sz="0" w:space="0" w:color="auto"/>
                    <w:right w:val="none" w:sz="0" w:space="0" w:color="auto"/>
                  </w:divBdr>
                </w:div>
              </w:divsChild>
            </w:div>
            <w:div w:id="1082724436">
              <w:marLeft w:val="0"/>
              <w:marRight w:val="0"/>
              <w:marTop w:val="0"/>
              <w:marBottom w:val="0"/>
              <w:divBdr>
                <w:top w:val="none" w:sz="0" w:space="0" w:color="auto"/>
                <w:left w:val="none" w:sz="0" w:space="0" w:color="auto"/>
                <w:bottom w:val="none" w:sz="0" w:space="0" w:color="auto"/>
                <w:right w:val="none" w:sz="0" w:space="0" w:color="auto"/>
              </w:divBdr>
              <w:divsChild>
                <w:div w:id="1188298753">
                  <w:marLeft w:val="0"/>
                  <w:marRight w:val="0"/>
                  <w:marTop w:val="0"/>
                  <w:marBottom w:val="0"/>
                  <w:divBdr>
                    <w:top w:val="none" w:sz="0" w:space="0" w:color="auto"/>
                    <w:left w:val="none" w:sz="0" w:space="0" w:color="auto"/>
                    <w:bottom w:val="none" w:sz="0" w:space="0" w:color="auto"/>
                    <w:right w:val="none" w:sz="0" w:space="0" w:color="auto"/>
                  </w:divBdr>
                </w:div>
                <w:div w:id="566183757">
                  <w:marLeft w:val="0"/>
                  <w:marRight w:val="0"/>
                  <w:marTop w:val="0"/>
                  <w:marBottom w:val="0"/>
                  <w:divBdr>
                    <w:top w:val="none" w:sz="0" w:space="0" w:color="auto"/>
                    <w:left w:val="none" w:sz="0" w:space="0" w:color="auto"/>
                    <w:bottom w:val="none" w:sz="0" w:space="0" w:color="auto"/>
                    <w:right w:val="none" w:sz="0" w:space="0" w:color="auto"/>
                  </w:divBdr>
                </w:div>
                <w:div w:id="1665891888">
                  <w:marLeft w:val="0"/>
                  <w:marRight w:val="0"/>
                  <w:marTop w:val="0"/>
                  <w:marBottom w:val="0"/>
                  <w:divBdr>
                    <w:top w:val="none" w:sz="0" w:space="0" w:color="auto"/>
                    <w:left w:val="none" w:sz="0" w:space="0" w:color="auto"/>
                    <w:bottom w:val="none" w:sz="0" w:space="0" w:color="auto"/>
                    <w:right w:val="none" w:sz="0" w:space="0" w:color="auto"/>
                  </w:divBdr>
                </w:div>
                <w:div w:id="565577627">
                  <w:marLeft w:val="0"/>
                  <w:marRight w:val="0"/>
                  <w:marTop w:val="0"/>
                  <w:marBottom w:val="0"/>
                  <w:divBdr>
                    <w:top w:val="none" w:sz="0" w:space="0" w:color="auto"/>
                    <w:left w:val="none" w:sz="0" w:space="0" w:color="auto"/>
                    <w:bottom w:val="none" w:sz="0" w:space="0" w:color="auto"/>
                    <w:right w:val="none" w:sz="0" w:space="0" w:color="auto"/>
                  </w:divBdr>
                </w:div>
              </w:divsChild>
            </w:div>
            <w:div w:id="1917476244">
              <w:marLeft w:val="0"/>
              <w:marRight w:val="0"/>
              <w:marTop w:val="0"/>
              <w:marBottom w:val="0"/>
              <w:divBdr>
                <w:top w:val="none" w:sz="0" w:space="0" w:color="auto"/>
                <w:left w:val="none" w:sz="0" w:space="0" w:color="auto"/>
                <w:bottom w:val="none" w:sz="0" w:space="0" w:color="auto"/>
                <w:right w:val="none" w:sz="0" w:space="0" w:color="auto"/>
              </w:divBdr>
              <w:divsChild>
                <w:div w:id="1771077236">
                  <w:marLeft w:val="0"/>
                  <w:marRight w:val="0"/>
                  <w:marTop w:val="0"/>
                  <w:marBottom w:val="0"/>
                  <w:divBdr>
                    <w:top w:val="none" w:sz="0" w:space="0" w:color="auto"/>
                    <w:left w:val="none" w:sz="0" w:space="0" w:color="auto"/>
                    <w:bottom w:val="none" w:sz="0" w:space="0" w:color="auto"/>
                    <w:right w:val="none" w:sz="0" w:space="0" w:color="auto"/>
                  </w:divBdr>
                </w:div>
                <w:div w:id="1664820679">
                  <w:marLeft w:val="0"/>
                  <w:marRight w:val="0"/>
                  <w:marTop w:val="0"/>
                  <w:marBottom w:val="0"/>
                  <w:divBdr>
                    <w:top w:val="none" w:sz="0" w:space="0" w:color="auto"/>
                    <w:left w:val="none" w:sz="0" w:space="0" w:color="auto"/>
                    <w:bottom w:val="none" w:sz="0" w:space="0" w:color="auto"/>
                    <w:right w:val="none" w:sz="0" w:space="0" w:color="auto"/>
                  </w:divBdr>
                </w:div>
                <w:div w:id="1526290450">
                  <w:marLeft w:val="0"/>
                  <w:marRight w:val="0"/>
                  <w:marTop w:val="0"/>
                  <w:marBottom w:val="0"/>
                  <w:divBdr>
                    <w:top w:val="none" w:sz="0" w:space="0" w:color="auto"/>
                    <w:left w:val="none" w:sz="0" w:space="0" w:color="auto"/>
                    <w:bottom w:val="none" w:sz="0" w:space="0" w:color="auto"/>
                    <w:right w:val="none" w:sz="0" w:space="0" w:color="auto"/>
                  </w:divBdr>
                </w:div>
                <w:div w:id="1577402329">
                  <w:marLeft w:val="0"/>
                  <w:marRight w:val="0"/>
                  <w:marTop w:val="0"/>
                  <w:marBottom w:val="0"/>
                  <w:divBdr>
                    <w:top w:val="none" w:sz="0" w:space="0" w:color="auto"/>
                    <w:left w:val="none" w:sz="0" w:space="0" w:color="auto"/>
                    <w:bottom w:val="none" w:sz="0" w:space="0" w:color="auto"/>
                    <w:right w:val="none" w:sz="0" w:space="0" w:color="auto"/>
                  </w:divBdr>
                </w:div>
                <w:div w:id="228274480">
                  <w:marLeft w:val="0"/>
                  <w:marRight w:val="0"/>
                  <w:marTop w:val="0"/>
                  <w:marBottom w:val="0"/>
                  <w:divBdr>
                    <w:top w:val="none" w:sz="0" w:space="0" w:color="auto"/>
                    <w:left w:val="none" w:sz="0" w:space="0" w:color="auto"/>
                    <w:bottom w:val="none" w:sz="0" w:space="0" w:color="auto"/>
                    <w:right w:val="none" w:sz="0" w:space="0" w:color="auto"/>
                  </w:divBdr>
                </w:div>
                <w:div w:id="307785793">
                  <w:marLeft w:val="0"/>
                  <w:marRight w:val="0"/>
                  <w:marTop w:val="0"/>
                  <w:marBottom w:val="0"/>
                  <w:divBdr>
                    <w:top w:val="none" w:sz="0" w:space="0" w:color="auto"/>
                    <w:left w:val="none" w:sz="0" w:space="0" w:color="auto"/>
                    <w:bottom w:val="none" w:sz="0" w:space="0" w:color="auto"/>
                    <w:right w:val="none" w:sz="0" w:space="0" w:color="auto"/>
                  </w:divBdr>
                </w:div>
                <w:div w:id="536621536">
                  <w:marLeft w:val="0"/>
                  <w:marRight w:val="0"/>
                  <w:marTop w:val="0"/>
                  <w:marBottom w:val="0"/>
                  <w:divBdr>
                    <w:top w:val="none" w:sz="0" w:space="0" w:color="auto"/>
                    <w:left w:val="none" w:sz="0" w:space="0" w:color="auto"/>
                    <w:bottom w:val="none" w:sz="0" w:space="0" w:color="auto"/>
                    <w:right w:val="none" w:sz="0" w:space="0" w:color="auto"/>
                  </w:divBdr>
                </w:div>
              </w:divsChild>
            </w:div>
            <w:div w:id="57828345">
              <w:marLeft w:val="0"/>
              <w:marRight w:val="0"/>
              <w:marTop w:val="0"/>
              <w:marBottom w:val="0"/>
              <w:divBdr>
                <w:top w:val="none" w:sz="0" w:space="0" w:color="auto"/>
                <w:left w:val="none" w:sz="0" w:space="0" w:color="auto"/>
                <w:bottom w:val="none" w:sz="0" w:space="0" w:color="auto"/>
                <w:right w:val="none" w:sz="0" w:space="0" w:color="auto"/>
              </w:divBdr>
              <w:divsChild>
                <w:div w:id="735128647">
                  <w:marLeft w:val="0"/>
                  <w:marRight w:val="0"/>
                  <w:marTop w:val="0"/>
                  <w:marBottom w:val="0"/>
                  <w:divBdr>
                    <w:top w:val="none" w:sz="0" w:space="0" w:color="auto"/>
                    <w:left w:val="none" w:sz="0" w:space="0" w:color="auto"/>
                    <w:bottom w:val="none" w:sz="0" w:space="0" w:color="auto"/>
                    <w:right w:val="none" w:sz="0" w:space="0" w:color="auto"/>
                  </w:divBdr>
                </w:div>
                <w:div w:id="1106118033">
                  <w:marLeft w:val="0"/>
                  <w:marRight w:val="0"/>
                  <w:marTop w:val="0"/>
                  <w:marBottom w:val="0"/>
                  <w:divBdr>
                    <w:top w:val="none" w:sz="0" w:space="0" w:color="auto"/>
                    <w:left w:val="none" w:sz="0" w:space="0" w:color="auto"/>
                    <w:bottom w:val="none" w:sz="0" w:space="0" w:color="auto"/>
                    <w:right w:val="none" w:sz="0" w:space="0" w:color="auto"/>
                  </w:divBdr>
                </w:div>
              </w:divsChild>
            </w:div>
            <w:div w:id="1849102215">
              <w:marLeft w:val="0"/>
              <w:marRight w:val="0"/>
              <w:marTop w:val="0"/>
              <w:marBottom w:val="0"/>
              <w:divBdr>
                <w:top w:val="none" w:sz="0" w:space="0" w:color="auto"/>
                <w:left w:val="none" w:sz="0" w:space="0" w:color="auto"/>
                <w:bottom w:val="none" w:sz="0" w:space="0" w:color="auto"/>
                <w:right w:val="none" w:sz="0" w:space="0" w:color="auto"/>
              </w:divBdr>
              <w:divsChild>
                <w:div w:id="1826389330">
                  <w:marLeft w:val="0"/>
                  <w:marRight w:val="0"/>
                  <w:marTop w:val="0"/>
                  <w:marBottom w:val="0"/>
                  <w:divBdr>
                    <w:top w:val="none" w:sz="0" w:space="0" w:color="auto"/>
                    <w:left w:val="none" w:sz="0" w:space="0" w:color="auto"/>
                    <w:bottom w:val="none" w:sz="0" w:space="0" w:color="auto"/>
                    <w:right w:val="none" w:sz="0" w:space="0" w:color="auto"/>
                  </w:divBdr>
                </w:div>
                <w:div w:id="1396010813">
                  <w:marLeft w:val="0"/>
                  <w:marRight w:val="0"/>
                  <w:marTop w:val="0"/>
                  <w:marBottom w:val="0"/>
                  <w:divBdr>
                    <w:top w:val="none" w:sz="0" w:space="0" w:color="auto"/>
                    <w:left w:val="none" w:sz="0" w:space="0" w:color="auto"/>
                    <w:bottom w:val="none" w:sz="0" w:space="0" w:color="auto"/>
                    <w:right w:val="none" w:sz="0" w:space="0" w:color="auto"/>
                  </w:divBdr>
                </w:div>
                <w:div w:id="562370740">
                  <w:marLeft w:val="0"/>
                  <w:marRight w:val="0"/>
                  <w:marTop w:val="0"/>
                  <w:marBottom w:val="0"/>
                  <w:divBdr>
                    <w:top w:val="none" w:sz="0" w:space="0" w:color="auto"/>
                    <w:left w:val="none" w:sz="0" w:space="0" w:color="auto"/>
                    <w:bottom w:val="none" w:sz="0" w:space="0" w:color="auto"/>
                    <w:right w:val="none" w:sz="0" w:space="0" w:color="auto"/>
                  </w:divBdr>
                </w:div>
                <w:div w:id="1113748568">
                  <w:marLeft w:val="0"/>
                  <w:marRight w:val="0"/>
                  <w:marTop w:val="0"/>
                  <w:marBottom w:val="0"/>
                  <w:divBdr>
                    <w:top w:val="none" w:sz="0" w:space="0" w:color="auto"/>
                    <w:left w:val="none" w:sz="0" w:space="0" w:color="auto"/>
                    <w:bottom w:val="none" w:sz="0" w:space="0" w:color="auto"/>
                    <w:right w:val="none" w:sz="0" w:space="0" w:color="auto"/>
                  </w:divBdr>
                </w:div>
                <w:div w:id="56249429">
                  <w:marLeft w:val="0"/>
                  <w:marRight w:val="0"/>
                  <w:marTop w:val="0"/>
                  <w:marBottom w:val="0"/>
                  <w:divBdr>
                    <w:top w:val="none" w:sz="0" w:space="0" w:color="auto"/>
                    <w:left w:val="none" w:sz="0" w:space="0" w:color="auto"/>
                    <w:bottom w:val="none" w:sz="0" w:space="0" w:color="auto"/>
                    <w:right w:val="none" w:sz="0" w:space="0" w:color="auto"/>
                  </w:divBdr>
                </w:div>
              </w:divsChild>
            </w:div>
            <w:div w:id="2076009093">
              <w:marLeft w:val="0"/>
              <w:marRight w:val="0"/>
              <w:marTop w:val="0"/>
              <w:marBottom w:val="0"/>
              <w:divBdr>
                <w:top w:val="none" w:sz="0" w:space="0" w:color="auto"/>
                <w:left w:val="none" w:sz="0" w:space="0" w:color="auto"/>
                <w:bottom w:val="none" w:sz="0" w:space="0" w:color="auto"/>
                <w:right w:val="none" w:sz="0" w:space="0" w:color="auto"/>
              </w:divBdr>
              <w:divsChild>
                <w:div w:id="1205214868">
                  <w:marLeft w:val="0"/>
                  <w:marRight w:val="0"/>
                  <w:marTop w:val="0"/>
                  <w:marBottom w:val="0"/>
                  <w:divBdr>
                    <w:top w:val="none" w:sz="0" w:space="0" w:color="auto"/>
                    <w:left w:val="none" w:sz="0" w:space="0" w:color="auto"/>
                    <w:bottom w:val="none" w:sz="0" w:space="0" w:color="auto"/>
                    <w:right w:val="none" w:sz="0" w:space="0" w:color="auto"/>
                  </w:divBdr>
                </w:div>
                <w:div w:id="391852416">
                  <w:marLeft w:val="0"/>
                  <w:marRight w:val="0"/>
                  <w:marTop w:val="0"/>
                  <w:marBottom w:val="0"/>
                  <w:divBdr>
                    <w:top w:val="none" w:sz="0" w:space="0" w:color="auto"/>
                    <w:left w:val="none" w:sz="0" w:space="0" w:color="auto"/>
                    <w:bottom w:val="none" w:sz="0" w:space="0" w:color="auto"/>
                    <w:right w:val="none" w:sz="0" w:space="0" w:color="auto"/>
                  </w:divBdr>
                </w:div>
                <w:div w:id="599264366">
                  <w:marLeft w:val="0"/>
                  <w:marRight w:val="0"/>
                  <w:marTop w:val="0"/>
                  <w:marBottom w:val="0"/>
                  <w:divBdr>
                    <w:top w:val="none" w:sz="0" w:space="0" w:color="auto"/>
                    <w:left w:val="none" w:sz="0" w:space="0" w:color="auto"/>
                    <w:bottom w:val="none" w:sz="0" w:space="0" w:color="auto"/>
                    <w:right w:val="none" w:sz="0" w:space="0" w:color="auto"/>
                  </w:divBdr>
                </w:div>
                <w:div w:id="1771195346">
                  <w:marLeft w:val="0"/>
                  <w:marRight w:val="0"/>
                  <w:marTop w:val="0"/>
                  <w:marBottom w:val="0"/>
                  <w:divBdr>
                    <w:top w:val="none" w:sz="0" w:space="0" w:color="auto"/>
                    <w:left w:val="none" w:sz="0" w:space="0" w:color="auto"/>
                    <w:bottom w:val="none" w:sz="0" w:space="0" w:color="auto"/>
                    <w:right w:val="none" w:sz="0" w:space="0" w:color="auto"/>
                  </w:divBdr>
                </w:div>
                <w:div w:id="1652363523">
                  <w:marLeft w:val="0"/>
                  <w:marRight w:val="0"/>
                  <w:marTop w:val="0"/>
                  <w:marBottom w:val="0"/>
                  <w:divBdr>
                    <w:top w:val="none" w:sz="0" w:space="0" w:color="auto"/>
                    <w:left w:val="none" w:sz="0" w:space="0" w:color="auto"/>
                    <w:bottom w:val="none" w:sz="0" w:space="0" w:color="auto"/>
                    <w:right w:val="none" w:sz="0" w:space="0" w:color="auto"/>
                  </w:divBdr>
                </w:div>
                <w:div w:id="756484344">
                  <w:marLeft w:val="0"/>
                  <w:marRight w:val="0"/>
                  <w:marTop w:val="0"/>
                  <w:marBottom w:val="0"/>
                  <w:divBdr>
                    <w:top w:val="none" w:sz="0" w:space="0" w:color="auto"/>
                    <w:left w:val="none" w:sz="0" w:space="0" w:color="auto"/>
                    <w:bottom w:val="none" w:sz="0" w:space="0" w:color="auto"/>
                    <w:right w:val="none" w:sz="0" w:space="0" w:color="auto"/>
                  </w:divBdr>
                </w:div>
                <w:div w:id="733552923">
                  <w:marLeft w:val="0"/>
                  <w:marRight w:val="0"/>
                  <w:marTop w:val="0"/>
                  <w:marBottom w:val="0"/>
                  <w:divBdr>
                    <w:top w:val="none" w:sz="0" w:space="0" w:color="auto"/>
                    <w:left w:val="none" w:sz="0" w:space="0" w:color="auto"/>
                    <w:bottom w:val="none" w:sz="0" w:space="0" w:color="auto"/>
                    <w:right w:val="none" w:sz="0" w:space="0" w:color="auto"/>
                  </w:divBdr>
                </w:div>
                <w:div w:id="715351651">
                  <w:marLeft w:val="0"/>
                  <w:marRight w:val="0"/>
                  <w:marTop w:val="0"/>
                  <w:marBottom w:val="0"/>
                  <w:divBdr>
                    <w:top w:val="none" w:sz="0" w:space="0" w:color="auto"/>
                    <w:left w:val="none" w:sz="0" w:space="0" w:color="auto"/>
                    <w:bottom w:val="none" w:sz="0" w:space="0" w:color="auto"/>
                    <w:right w:val="none" w:sz="0" w:space="0" w:color="auto"/>
                  </w:divBdr>
                </w:div>
              </w:divsChild>
            </w:div>
            <w:div w:id="10483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2754</Words>
  <Characters>16524</Characters>
  <Application>Microsoft Office Word</Application>
  <DocSecurity>0</DocSecurity>
  <Lines>137</Lines>
  <Paragraphs>38</Paragraphs>
  <ScaleCrop>false</ScaleCrop>
  <Company>Microsoft</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2020-07-03T10:56:00Z</dcterms:created>
  <dcterms:modified xsi:type="dcterms:W3CDTF">2020-07-03T10:56:00Z</dcterms:modified>
</cp:coreProperties>
</file>