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F7719" w14:textId="03214622" w:rsidR="005175F7" w:rsidRPr="00137E3E" w:rsidRDefault="002B685F" w:rsidP="002B14B5">
      <w:pPr>
        <w:jc w:val="right"/>
        <w:rPr>
          <w:rFonts w:ascii="Times New Roman" w:hAnsi="Times New Roman" w:cs="Times New Roman"/>
        </w:rPr>
      </w:pPr>
      <w:r w:rsidRPr="00137E3E">
        <w:rPr>
          <w:rFonts w:ascii="Times New Roman" w:hAnsi="Times New Roman" w:cs="Times New Roman"/>
        </w:rPr>
        <w:t>Mirów Stary, dnia</w:t>
      </w:r>
      <w:r w:rsidR="00A61A47" w:rsidRPr="00137E3E">
        <w:rPr>
          <w:rFonts w:ascii="Times New Roman" w:hAnsi="Times New Roman" w:cs="Times New Roman"/>
        </w:rPr>
        <w:t xml:space="preserve"> </w:t>
      </w:r>
      <w:r w:rsidR="00D74C39">
        <w:rPr>
          <w:rFonts w:ascii="Times New Roman" w:hAnsi="Times New Roman" w:cs="Times New Roman"/>
        </w:rPr>
        <w:t>16</w:t>
      </w:r>
      <w:r w:rsidR="00A61A47" w:rsidRPr="00137E3E">
        <w:rPr>
          <w:rFonts w:ascii="Times New Roman" w:hAnsi="Times New Roman" w:cs="Times New Roman"/>
        </w:rPr>
        <w:t>.</w:t>
      </w:r>
      <w:r w:rsidR="00252CA1" w:rsidRPr="00137E3E">
        <w:rPr>
          <w:rFonts w:ascii="Times New Roman" w:hAnsi="Times New Roman" w:cs="Times New Roman"/>
        </w:rPr>
        <w:t>0</w:t>
      </w:r>
      <w:r w:rsidR="0025008D">
        <w:rPr>
          <w:rFonts w:ascii="Times New Roman" w:hAnsi="Times New Roman" w:cs="Times New Roman"/>
        </w:rPr>
        <w:t>9</w:t>
      </w:r>
      <w:r w:rsidR="00A61A47" w:rsidRPr="00137E3E">
        <w:rPr>
          <w:rFonts w:ascii="Times New Roman" w:hAnsi="Times New Roman" w:cs="Times New Roman"/>
        </w:rPr>
        <w:t>.202</w:t>
      </w:r>
      <w:r w:rsidR="00B37B43">
        <w:rPr>
          <w:rFonts w:ascii="Times New Roman" w:hAnsi="Times New Roman" w:cs="Times New Roman"/>
        </w:rPr>
        <w:t>5</w:t>
      </w:r>
      <w:r w:rsidR="002859B8" w:rsidRPr="00137E3E">
        <w:rPr>
          <w:rFonts w:ascii="Times New Roman" w:hAnsi="Times New Roman" w:cs="Times New Roman"/>
        </w:rPr>
        <w:t xml:space="preserve"> </w:t>
      </w:r>
      <w:r w:rsidR="002B14B5" w:rsidRPr="00137E3E">
        <w:rPr>
          <w:rFonts w:ascii="Times New Roman" w:hAnsi="Times New Roman" w:cs="Times New Roman"/>
        </w:rPr>
        <w:t>r.</w:t>
      </w:r>
    </w:p>
    <w:p w14:paraId="4868FBB5" w14:textId="7295E299" w:rsidR="005A050D" w:rsidRPr="00137E3E" w:rsidRDefault="005308B3" w:rsidP="004E4C27">
      <w:pPr>
        <w:rPr>
          <w:rFonts w:ascii="Times New Roman" w:hAnsi="Times New Roman" w:cs="Times New Roman"/>
        </w:rPr>
      </w:pPr>
      <w:r w:rsidRPr="00137E3E">
        <w:rPr>
          <w:rFonts w:ascii="Times New Roman" w:hAnsi="Times New Roman" w:cs="Times New Roman"/>
        </w:rPr>
        <w:t>BG</w:t>
      </w:r>
      <w:r w:rsidR="002B14B5" w:rsidRPr="00137E3E">
        <w:rPr>
          <w:rFonts w:ascii="Times New Roman" w:hAnsi="Times New Roman" w:cs="Times New Roman"/>
        </w:rPr>
        <w:t>.6</w:t>
      </w:r>
      <w:r w:rsidRPr="00137E3E">
        <w:rPr>
          <w:rFonts w:ascii="Times New Roman" w:hAnsi="Times New Roman" w:cs="Times New Roman"/>
        </w:rPr>
        <w:t>730</w:t>
      </w:r>
      <w:r w:rsidR="002B14B5" w:rsidRPr="00137E3E">
        <w:rPr>
          <w:rFonts w:ascii="Times New Roman" w:hAnsi="Times New Roman" w:cs="Times New Roman"/>
        </w:rPr>
        <w:t>.</w:t>
      </w:r>
      <w:r w:rsidR="0025008D">
        <w:rPr>
          <w:rFonts w:ascii="Times New Roman" w:hAnsi="Times New Roman" w:cs="Times New Roman"/>
        </w:rPr>
        <w:t>5</w:t>
      </w:r>
      <w:r w:rsidR="00D74C39">
        <w:rPr>
          <w:rFonts w:ascii="Times New Roman" w:hAnsi="Times New Roman" w:cs="Times New Roman"/>
        </w:rPr>
        <w:t>2</w:t>
      </w:r>
      <w:r w:rsidR="002B14B5" w:rsidRPr="00137E3E">
        <w:rPr>
          <w:rFonts w:ascii="Times New Roman" w:hAnsi="Times New Roman" w:cs="Times New Roman"/>
        </w:rPr>
        <w:t>.20</w:t>
      </w:r>
      <w:r w:rsidR="002B685F" w:rsidRPr="00137E3E">
        <w:rPr>
          <w:rFonts w:ascii="Times New Roman" w:hAnsi="Times New Roman" w:cs="Times New Roman"/>
        </w:rPr>
        <w:t>2</w:t>
      </w:r>
      <w:r w:rsidR="00B37B43">
        <w:rPr>
          <w:rFonts w:ascii="Times New Roman" w:hAnsi="Times New Roman" w:cs="Times New Roman"/>
        </w:rPr>
        <w:t>5</w:t>
      </w:r>
    </w:p>
    <w:p w14:paraId="136EBC87" w14:textId="5E99C66C" w:rsidR="00EE199F" w:rsidRPr="00137E3E" w:rsidRDefault="00EE199F" w:rsidP="005A050D">
      <w:pPr>
        <w:jc w:val="center"/>
        <w:rPr>
          <w:rFonts w:ascii="Times New Roman" w:hAnsi="Times New Roman" w:cs="Times New Roman"/>
          <w:b/>
        </w:rPr>
      </w:pPr>
      <w:r w:rsidRPr="00137E3E">
        <w:rPr>
          <w:rFonts w:ascii="Times New Roman" w:hAnsi="Times New Roman" w:cs="Times New Roman"/>
          <w:b/>
        </w:rPr>
        <w:t>OBWIESZCZENIE</w:t>
      </w:r>
      <w:r w:rsidR="00137E3E">
        <w:rPr>
          <w:rFonts w:ascii="Times New Roman" w:hAnsi="Times New Roman" w:cs="Times New Roman"/>
          <w:b/>
        </w:rPr>
        <w:t xml:space="preserve"> </w:t>
      </w:r>
    </w:p>
    <w:p w14:paraId="7E8D31E1" w14:textId="19E1C5B4" w:rsidR="005A050D" w:rsidRPr="00137E3E" w:rsidRDefault="00EE199F" w:rsidP="005A050D">
      <w:pPr>
        <w:jc w:val="center"/>
        <w:rPr>
          <w:rFonts w:ascii="Times New Roman" w:hAnsi="Times New Roman" w:cs="Times New Roman"/>
          <w:b/>
        </w:rPr>
      </w:pPr>
      <w:r w:rsidRPr="00137E3E">
        <w:rPr>
          <w:rFonts w:ascii="Times New Roman" w:hAnsi="Times New Roman" w:cs="Times New Roman"/>
          <w:b/>
        </w:rPr>
        <w:t>WÓJTA GMINY MIRÓW</w:t>
      </w:r>
      <w:r w:rsidR="00D51930" w:rsidRPr="00137E3E">
        <w:rPr>
          <w:rFonts w:ascii="Times New Roman" w:hAnsi="Times New Roman" w:cs="Times New Roman"/>
          <w:b/>
        </w:rPr>
        <w:br/>
      </w:r>
      <w:r w:rsidR="00F47D79">
        <w:rPr>
          <w:rFonts w:ascii="Times New Roman" w:hAnsi="Times New Roman" w:cs="Times New Roman"/>
          <w:b/>
        </w:rPr>
        <w:t>o zakończeniu postępowania i wydaniu decyzji o ustaleniu warunków zabudowy i zagospodarowania terenu</w:t>
      </w:r>
    </w:p>
    <w:p w14:paraId="09BF90DC" w14:textId="794CCEED" w:rsidR="00D51930" w:rsidRPr="00137E3E" w:rsidRDefault="00570AE4" w:rsidP="005308B3">
      <w:pPr>
        <w:ind w:firstLine="708"/>
        <w:jc w:val="both"/>
        <w:rPr>
          <w:rFonts w:ascii="Times New Roman" w:hAnsi="Times New Roman" w:cs="Times New Roman"/>
          <w:bCs/>
        </w:rPr>
      </w:pPr>
      <w:r w:rsidRPr="00137E3E">
        <w:rPr>
          <w:rFonts w:ascii="Times New Roman" w:hAnsi="Times New Roman" w:cs="Times New Roman"/>
        </w:rPr>
        <w:t>N</w:t>
      </w:r>
      <w:r w:rsidR="00935481" w:rsidRPr="00137E3E">
        <w:rPr>
          <w:rFonts w:ascii="Times New Roman" w:hAnsi="Times New Roman" w:cs="Times New Roman"/>
        </w:rPr>
        <w:t xml:space="preserve">a podstawie </w:t>
      </w:r>
      <w:r w:rsidR="005A050D" w:rsidRPr="00137E3E">
        <w:rPr>
          <w:rFonts w:ascii="Times New Roman" w:hAnsi="Times New Roman" w:cs="Times New Roman"/>
        </w:rPr>
        <w:t xml:space="preserve">art. </w:t>
      </w:r>
      <w:r w:rsidR="00EE199F" w:rsidRPr="00137E3E">
        <w:rPr>
          <w:rFonts w:ascii="Times New Roman" w:hAnsi="Times New Roman" w:cs="Times New Roman"/>
        </w:rPr>
        <w:t>53</w:t>
      </w:r>
      <w:r w:rsidR="00B723F7" w:rsidRPr="00137E3E">
        <w:rPr>
          <w:rFonts w:ascii="Times New Roman" w:hAnsi="Times New Roman" w:cs="Times New Roman"/>
        </w:rPr>
        <w:t xml:space="preserve"> </w:t>
      </w:r>
      <w:r w:rsidR="00EE199F" w:rsidRPr="00137E3E">
        <w:rPr>
          <w:rFonts w:ascii="Times New Roman" w:hAnsi="Times New Roman" w:cs="Times New Roman"/>
        </w:rPr>
        <w:t xml:space="preserve">ust. 1c w zw. </w:t>
      </w:r>
      <w:r w:rsidR="000D2C0A" w:rsidRPr="00137E3E">
        <w:rPr>
          <w:rFonts w:ascii="Times New Roman" w:hAnsi="Times New Roman" w:cs="Times New Roman"/>
        </w:rPr>
        <w:t>z</w:t>
      </w:r>
      <w:r w:rsidR="00EE199F" w:rsidRPr="00137E3E">
        <w:rPr>
          <w:rFonts w:ascii="Times New Roman" w:hAnsi="Times New Roman" w:cs="Times New Roman"/>
        </w:rPr>
        <w:t xml:space="preserve"> art. 64 ust 1 ustawy z dnia 27 marca 2003r. o planowaniu i zagospodarowaniu przestrzennym (t.j. Dz. U. z 202</w:t>
      </w:r>
      <w:r w:rsidR="00F47D79">
        <w:rPr>
          <w:rFonts w:ascii="Times New Roman" w:hAnsi="Times New Roman" w:cs="Times New Roman"/>
        </w:rPr>
        <w:t>4</w:t>
      </w:r>
      <w:r w:rsidR="00EE199F" w:rsidRPr="00137E3E">
        <w:rPr>
          <w:rFonts w:ascii="Times New Roman" w:hAnsi="Times New Roman" w:cs="Times New Roman"/>
        </w:rPr>
        <w:t xml:space="preserve">r., poz. </w:t>
      </w:r>
      <w:r w:rsidR="00F47D79">
        <w:rPr>
          <w:rFonts w:ascii="Times New Roman" w:hAnsi="Times New Roman" w:cs="Times New Roman"/>
        </w:rPr>
        <w:t>1130</w:t>
      </w:r>
      <w:r w:rsidR="00EE199F" w:rsidRPr="00137E3E">
        <w:rPr>
          <w:rFonts w:ascii="Times New Roman" w:hAnsi="Times New Roman" w:cs="Times New Roman"/>
        </w:rPr>
        <w:t xml:space="preserve"> z dn. 2</w:t>
      </w:r>
      <w:r w:rsidR="00F47D79">
        <w:rPr>
          <w:rFonts w:ascii="Times New Roman" w:hAnsi="Times New Roman" w:cs="Times New Roman"/>
        </w:rPr>
        <w:t>9</w:t>
      </w:r>
      <w:r w:rsidR="00EE199F" w:rsidRPr="00137E3E">
        <w:rPr>
          <w:rFonts w:ascii="Times New Roman" w:hAnsi="Times New Roman" w:cs="Times New Roman"/>
        </w:rPr>
        <w:t>.0</w:t>
      </w:r>
      <w:r w:rsidR="00F47D79">
        <w:rPr>
          <w:rFonts w:ascii="Times New Roman" w:hAnsi="Times New Roman" w:cs="Times New Roman"/>
        </w:rPr>
        <w:t>7</w:t>
      </w:r>
      <w:r w:rsidR="00EE199F" w:rsidRPr="00137E3E">
        <w:rPr>
          <w:rFonts w:ascii="Times New Roman" w:hAnsi="Times New Roman" w:cs="Times New Roman"/>
        </w:rPr>
        <w:t>.202</w:t>
      </w:r>
      <w:r w:rsidR="00F47D79">
        <w:rPr>
          <w:rFonts w:ascii="Times New Roman" w:hAnsi="Times New Roman" w:cs="Times New Roman"/>
        </w:rPr>
        <w:t>4</w:t>
      </w:r>
      <w:r w:rsidR="00EE199F" w:rsidRPr="00137E3E">
        <w:rPr>
          <w:rFonts w:ascii="Times New Roman" w:hAnsi="Times New Roman" w:cs="Times New Roman"/>
        </w:rPr>
        <w:t>r. ze zm.) oraz zgodnie z art. 49 ustawy z dnia 14 czerwca 1960r. Kodeksu postępowania administracyjnego (t.j. Dz. U. z 2024r., poz. 572 z dn. 15.04.2024r. ze zm.)</w:t>
      </w:r>
    </w:p>
    <w:p w14:paraId="1524EED0" w14:textId="1057FC89" w:rsidR="00D51930" w:rsidRPr="00137E3E" w:rsidRDefault="00EE199F" w:rsidP="00D51930">
      <w:pPr>
        <w:jc w:val="center"/>
        <w:rPr>
          <w:rFonts w:ascii="Times New Roman" w:hAnsi="Times New Roman" w:cs="Times New Roman"/>
          <w:b/>
          <w:bCs/>
        </w:rPr>
      </w:pPr>
      <w:r w:rsidRPr="00137E3E">
        <w:rPr>
          <w:rFonts w:ascii="Times New Roman" w:hAnsi="Times New Roman" w:cs="Times New Roman"/>
          <w:b/>
          <w:bCs/>
        </w:rPr>
        <w:t>zawiadamiam</w:t>
      </w:r>
    </w:p>
    <w:p w14:paraId="1ADE40FC" w14:textId="1C755F48" w:rsidR="00601A7F" w:rsidRPr="00137E3E" w:rsidRDefault="00F47D79" w:rsidP="00637CF7">
      <w:pPr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o zakończeniu postępowania i wydaniu w dniu </w:t>
      </w:r>
      <w:r w:rsidR="00D74C39">
        <w:rPr>
          <w:rFonts w:ascii="Times New Roman" w:hAnsi="Times New Roman" w:cs="Times New Roman"/>
          <w:bCs/>
        </w:rPr>
        <w:t>16</w:t>
      </w:r>
      <w:r>
        <w:rPr>
          <w:rFonts w:ascii="Times New Roman" w:hAnsi="Times New Roman" w:cs="Times New Roman"/>
          <w:bCs/>
        </w:rPr>
        <w:t>.0</w:t>
      </w:r>
      <w:r w:rsidR="0025008D">
        <w:rPr>
          <w:rFonts w:ascii="Times New Roman" w:hAnsi="Times New Roman" w:cs="Times New Roman"/>
          <w:bCs/>
        </w:rPr>
        <w:t>9</w:t>
      </w:r>
      <w:r>
        <w:rPr>
          <w:rFonts w:ascii="Times New Roman" w:hAnsi="Times New Roman" w:cs="Times New Roman"/>
          <w:bCs/>
        </w:rPr>
        <w:t>.202</w:t>
      </w:r>
      <w:r w:rsidR="00B37B43"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>r. decyzji znak: BG.6730.</w:t>
      </w:r>
      <w:r w:rsidR="0025008D">
        <w:rPr>
          <w:rFonts w:ascii="Times New Roman" w:hAnsi="Times New Roman" w:cs="Times New Roman"/>
          <w:bCs/>
        </w:rPr>
        <w:t>5</w:t>
      </w:r>
      <w:r w:rsidR="00D74C39">
        <w:rPr>
          <w:rFonts w:ascii="Times New Roman" w:hAnsi="Times New Roman" w:cs="Times New Roman"/>
          <w:bCs/>
        </w:rPr>
        <w:t>2</w:t>
      </w:r>
      <w:r>
        <w:rPr>
          <w:rFonts w:ascii="Times New Roman" w:hAnsi="Times New Roman" w:cs="Times New Roman"/>
          <w:bCs/>
        </w:rPr>
        <w:t>.202</w:t>
      </w:r>
      <w:r w:rsidR="00B37B43"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 xml:space="preserve"> o </w:t>
      </w:r>
      <w:r w:rsidRPr="009818E9">
        <w:rPr>
          <w:rFonts w:ascii="Times New Roman" w:hAnsi="Times New Roman" w:cs="Times New Roman"/>
          <w:bCs/>
        </w:rPr>
        <w:t xml:space="preserve">ustaleniu sposobu zagospodarowania terenu i warunki zabudowy dla inwestycji polegającej </w:t>
      </w:r>
      <w:r w:rsidR="00EE199F" w:rsidRPr="009818E9">
        <w:rPr>
          <w:rFonts w:ascii="Times New Roman" w:hAnsi="Times New Roman" w:cs="Times New Roman"/>
          <w:bCs/>
        </w:rPr>
        <w:t>na</w:t>
      </w:r>
      <w:r w:rsidR="000D2C0A" w:rsidRPr="009818E9">
        <w:rPr>
          <w:rFonts w:ascii="Times New Roman" w:hAnsi="Times New Roman" w:cs="Times New Roman"/>
          <w:bCs/>
        </w:rPr>
        <w:t>:</w:t>
      </w:r>
      <w:r w:rsidR="00EE199F" w:rsidRPr="009818E9">
        <w:rPr>
          <w:rFonts w:ascii="Times New Roman" w:hAnsi="Times New Roman" w:cs="Times New Roman"/>
          <w:bCs/>
        </w:rPr>
        <w:t xml:space="preserve"> </w:t>
      </w:r>
      <w:r w:rsidR="00B37B43" w:rsidRPr="009818E9">
        <w:rPr>
          <w:rFonts w:ascii="Times New Roman" w:hAnsi="Times New Roman" w:cs="Times New Roman"/>
          <w:bCs/>
        </w:rPr>
        <w:t>„</w:t>
      </w:r>
      <w:r w:rsidR="0025008D" w:rsidRPr="00376126">
        <w:rPr>
          <w:rFonts w:ascii="Times New Roman" w:hAnsi="Times New Roman" w:cs="Times New Roman"/>
          <w:b/>
          <w:bCs/>
        </w:rPr>
        <w:t xml:space="preserve">Budowie budynku mieszkalnego jednorodzinnego oraz budynku gospodarczego wraz z infrastrukturą techniczną na działkach nr </w:t>
      </w:r>
      <w:r w:rsidR="00D74C39">
        <w:rPr>
          <w:rFonts w:ascii="Times New Roman" w:hAnsi="Times New Roman" w:cs="Times New Roman"/>
          <w:b/>
          <w:bCs/>
        </w:rPr>
        <w:t>427</w:t>
      </w:r>
      <w:r w:rsidR="0025008D" w:rsidRPr="00376126">
        <w:rPr>
          <w:rFonts w:ascii="Times New Roman" w:hAnsi="Times New Roman" w:cs="Times New Roman"/>
          <w:b/>
          <w:bCs/>
        </w:rPr>
        <w:t xml:space="preserve">, </w:t>
      </w:r>
      <w:r w:rsidR="00D74C39">
        <w:rPr>
          <w:rFonts w:ascii="Times New Roman" w:hAnsi="Times New Roman" w:cs="Times New Roman"/>
          <w:b/>
          <w:bCs/>
        </w:rPr>
        <w:t>428</w:t>
      </w:r>
      <w:r w:rsidR="0025008D" w:rsidRPr="00376126">
        <w:rPr>
          <w:rFonts w:ascii="Times New Roman" w:hAnsi="Times New Roman" w:cs="Times New Roman"/>
          <w:b/>
          <w:bCs/>
        </w:rPr>
        <w:t xml:space="preserve"> położonych w miejscowości Zbijów Mały na terenie Gminy Mirów</w:t>
      </w:r>
      <w:r w:rsidR="00B37B43" w:rsidRPr="009818E9">
        <w:rPr>
          <w:rFonts w:ascii="Times New Roman" w:hAnsi="Times New Roman" w:cs="Times New Roman"/>
          <w:b/>
          <w:bCs/>
        </w:rPr>
        <w:t>”</w:t>
      </w:r>
      <w:r w:rsidR="00EE199F" w:rsidRPr="009818E9">
        <w:rPr>
          <w:rFonts w:ascii="Times New Roman" w:hAnsi="Times New Roman" w:cs="Times New Roman"/>
          <w:bCs/>
        </w:rPr>
        <w:t>.</w:t>
      </w:r>
    </w:p>
    <w:p w14:paraId="5E181A27" w14:textId="17DDFA4B" w:rsidR="00EE199F" w:rsidRPr="00137E3E" w:rsidRDefault="00EE199F" w:rsidP="00637CF7">
      <w:pPr>
        <w:ind w:firstLine="708"/>
        <w:jc w:val="both"/>
        <w:rPr>
          <w:rFonts w:ascii="Times New Roman" w:hAnsi="Times New Roman" w:cs="Times New Roman"/>
          <w:bCs/>
        </w:rPr>
      </w:pPr>
      <w:r w:rsidRPr="00137E3E">
        <w:rPr>
          <w:rFonts w:ascii="Times New Roman" w:hAnsi="Times New Roman" w:cs="Times New Roman"/>
          <w:bCs/>
        </w:rPr>
        <w:t xml:space="preserve">Przedmiotowe postępowanie </w:t>
      </w:r>
      <w:r w:rsidR="00B37B43">
        <w:rPr>
          <w:rFonts w:ascii="Times New Roman" w:hAnsi="Times New Roman" w:cs="Times New Roman"/>
          <w:bCs/>
        </w:rPr>
        <w:t xml:space="preserve">administracyjne </w:t>
      </w:r>
      <w:r w:rsidRPr="00137E3E">
        <w:rPr>
          <w:rFonts w:ascii="Times New Roman" w:hAnsi="Times New Roman" w:cs="Times New Roman"/>
          <w:bCs/>
        </w:rPr>
        <w:t xml:space="preserve">zostało wszczęte na wniosek z dnia </w:t>
      </w:r>
      <w:r w:rsidR="0025008D">
        <w:rPr>
          <w:rFonts w:ascii="Times New Roman" w:hAnsi="Times New Roman" w:cs="Times New Roman"/>
          <w:bCs/>
        </w:rPr>
        <w:t>17</w:t>
      </w:r>
      <w:r w:rsidRPr="00137E3E">
        <w:rPr>
          <w:rFonts w:ascii="Times New Roman" w:hAnsi="Times New Roman" w:cs="Times New Roman"/>
          <w:bCs/>
        </w:rPr>
        <w:t>.0</w:t>
      </w:r>
      <w:r w:rsidR="0025008D">
        <w:rPr>
          <w:rFonts w:ascii="Times New Roman" w:hAnsi="Times New Roman" w:cs="Times New Roman"/>
          <w:bCs/>
        </w:rPr>
        <w:t>6</w:t>
      </w:r>
      <w:r w:rsidRPr="00137E3E">
        <w:rPr>
          <w:rFonts w:ascii="Times New Roman" w:hAnsi="Times New Roman" w:cs="Times New Roman"/>
          <w:bCs/>
        </w:rPr>
        <w:t>.202</w:t>
      </w:r>
      <w:r w:rsidR="00B37B43">
        <w:rPr>
          <w:rFonts w:ascii="Times New Roman" w:hAnsi="Times New Roman" w:cs="Times New Roman"/>
          <w:bCs/>
        </w:rPr>
        <w:t>5</w:t>
      </w:r>
      <w:r w:rsidRPr="00137E3E">
        <w:rPr>
          <w:rFonts w:ascii="Times New Roman" w:hAnsi="Times New Roman" w:cs="Times New Roman"/>
          <w:bCs/>
        </w:rPr>
        <w:t>r.</w:t>
      </w:r>
      <w:r w:rsidR="00B37B43">
        <w:rPr>
          <w:rFonts w:ascii="Times New Roman" w:hAnsi="Times New Roman" w:cs="Times New Roman"/>
          <w:bCs/>
        </w:rPr>
        <w:t xml:space="preserve"> </w:t>
      </w:r>
      <w:r w:rsidR="00FF7ADF">
        <w:rPr>
          <w:rFonts w:ascii="Times New Roman" w:hAnsi="Times New Roman" w:cs="Times New Roman"/>
          <w:bCs/>
        </w:rPr>
        <w:t xml:space="preserve">P. </w:t>
      </w:r>
      <w:r w:rsidR="0025008D">
        <w:rPr>
          <w:rFonts w:ascii="Times New Roman" w:hAnsi="Times New Roman" w:cs="Times New Roman"/>
          <w:bCs/>
        </w:rPr>
        <w:t>Natalii i Ryszarda Lech.</w:t>
      </w:r>
      <w:r w:rsidRPr="00137E3E">
        <w:rPr>
          <w:rFonts w:ascii="Times New Roman" w:hAnsi="Times New Roman" w:cs="Times New Roman"/>
          <w:bCs/>
        </w:rPr>
        <w:t xml:space="preserve"> </w:t>
      </w:r>
    </w:p>
    <w:p w14:paraId="5F8066F3" w14:textId="77777777" w:rsidR="00D74C39" w:rsidRPr="00137E3E" w:rsidRDefault="00D74C39" w:rsidP="00D74C39">
      <w:pPr>
        <w:ind w:firstLine="708"/>
        <w:jc w:val="both"/>
        <w:rPr>
          <w:rFonts w:ascii="Times New Roman" w:hAnsi="Times New Roman" w:cs="Times New Roman"/>
        </w:rPr>
      </w:pPr>
      <w:r w:rsidRPr="00137E3E">
        <w:rPr>
          <w:rFonts w:ascii="Times New Roman" w:hAnsi="Times New Roman" w:cs="Times New Roman"/>
          <w:bCs/>
        </w:rPr>
        <w:t xml:space="preserve">W toku postępowania stwierdzono nieuregulowany stan prawny nieruchomości oznaczonej  nr ew. </w:t>
      </w:r>
      <w:r>
        <w:rPr>
          <w:rFonts w:ascii="Times New Roman" w:hAnsi="Times New Roman" w:cs="Times New Roman"/>
          <w:bCs/>
        </w:rPr>
        <w:t>429 (obręb ew. Zbijów Mały)</w:t>
      </w:r>
      <w:r w:rsidRPr="00137E3E">
        <w:rPr>
          <w:rFonts w:ascii="Times New Roman" w:hAnsi="Times New Roman" w:cs="Times New Roman"/>
          <w:bCs/>
        </w:rPr>
        <w:t>, któr</w:t>
      </w:r>
      <w:r>
        <w:rPr>
          <w:rFonts w:ascii="Times New Roman" w:hAnsi="Times New Roman" w:cs="Times New Roman"/>
          <w:bCs/>
        </w:rPr>
        <w:t>ych</w:t>
      </w:r>
      <w:r w:rsidRPr="00137E3E">
        <w:rPr>
          <w:rFonts w:ascii="Times New Roman" w:hAnsi="Times New Roman" w:cs="Times New Roman"/>
          <w:bCs/>
        </w:rPr>
        <w:t xml:space="preserve"> właściciel</w:t>
      </w:r>
      <w:r>
        <w:rPr>
          <w:rFonts w:ascii="Times New Roman" w:hAnsi="Times New Roman" w:cs="Times New Roman"/>
          <w:bCs/>
        </w:rPr>
        <w:t>e</w:t>
      </w:r>
      <w:r w:rsidRPr="00137E3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są</w:t>
      </w:r>
      <w:r w:rsidRPr="00137E3E">
        <w:rPr>
          <w:rFonts w:ascii="Times New Roman" w:hAnsi="Times New Roman" w:cs="Times New Roman"/>
          <w:bCs/>
        </w:rPr>
        <w:t xml:space="preserve"> stron</w:t>
      </w:r>
      <w:r>
        <w:rPr>
          <w:rFonts w:ascii="Times New Roman" w:hAnsi="Times New Roman" w:cs="Times New Roman"/>
          <w:bCs/>
        </w:rPr>
        <w:t>ą</w:t>
      </w:r>
      <w:r w:rsidRPr="00137E3E">
        <w:rPr>
          <w:rFonts w:ascii="Times New Roman" w:hAnsi="Times New Roman" w:cs="Times New Roman"/>
          <w:bCs/>
        </w:rPr>
        <w:t xml:space="preserve"> niniejszego postępowania. Skutkuje to zastosowaniem zapisów art. 53 ust. 1c ustawy o planowaniu i zagospodarowaniu przestrzennym w brzmieniu: „W przypadku nieruchomości o nieuregulowanym stanie prawnym lub nieuzyskania danych pozwalających na ustalenie adresu właściciela lub użytkownika wieczystego nieruchomości w sposób określony  w ust. 1b, zawiadomienia dokonuje się w sposób, o którym mowa w art. 49 Kodeksu postępowania administracyjnego. Przepisu art. 34 </w:t>
      </w:r>
      <w:r w:rsidRPr="00137E3E">
        <w:rPr>
          <w:rFonts w:ascii="Times New Roman" w:hAnsi="Times New Roman" w:cs="Times New Roman"/>
        </w:rPr>
        <w:t>§ 1 Kodeksu postępowania administracyjnego nie stosuje się”.</w:t>
      </w:r>
    </w:p>
    <w:p w14:paraId="64F2305D" w14:textId="6041A36F" w:rsidR="00AA480E" w:rsidRPr="00137E3E" w:rsidRDefault="00F47D79" w:rsidP="00637CF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Tym samym zawiadamiam strony zainteresowane przedmiotowym rozstrzygnięciem, że mogą zapoznać się z treścią decyzji znak: BG.6730.</w:t>
      </w:r>
      <w:r w:rsidR="0025008D">
        <w:rPr>
          <w:rFonts w:ascii="Times New Roman" w:hAnsi="Times New Roman" w:cs="Times New Roman"/>
        </w:rPr>
        <w:t>5</w:t>
      </w:r>
      <w:r w:rsidR="00D74C39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.202</w:t>
      </w:r>
      <w:r w:rsidR="008D404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z dnia </w:t>
      </w:r>
      <w:r w:rsidR="00D74C39">
        <w:rPr>
          <w:rFonts w:ascii="Times New Roman" w:hAnsi="Times New Roman" w:cs="Times New Roman"/>
        </w:rPr>
        <w:t>16</w:t>
      </w:r>
      <w:r>
        <w:rPr>
          <w:rFonts w:ascii="Times New Roman" w:hAnsi="Times New Roman" w:cs="Times New Roman"/>
        </w:rPr>
        <w:t>.0</w:t>
      </w:r>
      <w:r w:rsidR="0025008D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.202</w:t>
      </w:r>
      <w:r w:rsidR="008D404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r. w siedzibie Urzędu Gminy w Mirowie, pok. nr 16 od poniedziałku do piątku w godzinach pracy urzędu.</w:t>
      </w:r>
    </w:p>
    <w:p w14:paraId="1031D2BE" w14:textId="626E785F" w:rsidR="00137E3E" w:rsidRPr="00137E3E" w:rsidRDefault="000D2C0A" w:rsidP="00137E3E">
      <w:pPr>
        <w:ind w:firstLine="708"/>
        <w:jc w:val="both"/>
        <w:rPr>
          <w:rFonts w:ascii="Times New Roman" w:hAnsi="Times New Roman" w:cs="Times New Roman"/>
        </w:rPr>
      </w:pPr>
      <w:r w:rsidRPr="00137E3E">
        <w:rPr>
          <w:rFonts w:ascii="Times New Roman" w:hAnsi="Times New Roman" w:cs="Times New Roman"/>
        </w:rPr>
        <w:t>Zgodnie z art. 49 Kodeksu postępowania administracyjnego doręczenie uważa się za dokonane po  upływie 14 dni od dnia podania do publicznej wiadomości.</w:t>
      </w:r>
    </w:p>
    <w:p w14:paraId="00AFD8DB" w14:textId="70F88853" w:rsidR="00137E3E" w:rsidRPr="00137E3E" w:rsidRDefault="00124A3D" w:rsidP="00137E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Obwieszczenie</w:t>
      </w:r>
      <w:r w:rsidR="00137E3E" w:rsidRPr="00137E3E">
        <w:rPr>
          <w:rFonts w:ascii="Times New Roman" w:hAnsi="Times New Roman" w:cs="Times New Roman"/>
        </w:rPr>
        <w:t xml:space="preserve"> – zawiadomienie nastąpiło w dn. </w:t>
      </w:r>
      <w:r w:rsidR="00D74C39">
        <w:rPr>
          <w:rFonts w:ascii="Times New Roman" w:hAnsi="Times New Roman" w:cs="Times New Roman"/>
        </w:rPr>
        <w:t>16</w:t>
      </w:r>
      <w:r w:rsidR="00137E3E" w:rsidRPr="00137E3E">
        <w:rPr>
          <w:rFonts w:ascii="Times New Roman" w:hAnsi="Times New Roman" w:cs="Times New Roman"/>
        </w:rPr>
        <w:t>.0</w:t>
      </w:r>
      <w:r w:rsidR="0025008D">
        <w:rPr>
          <w:rFonts w:ascii="Times New Roman" w:hAnsi="Times New Roman" w:cs="Times New Roman"/>
        </w:rPr>
        <w:t>9</w:t>
      </w:r>
      <w:r w:rsidR="00137E3E" w:rsidRPr="00137E3E">
        <w:rPr>
          <w:rFonts w:ascii="Times New Roman" w:hAnsi="Times New Roman" w:cs="Times New Roman"/>
        </w:rPr>
        <w:t>.202</w:t>
      </w:r>
      <w:r w:rsidR="008D4046">
        <w:rPr>
          <w:rFonts w:ascii="Times New Roman" w:hAnsi="Times New Roman" w:cs="Times New Roman"/>
        </w:rPr>
        <w:t>5</w:t>
      </w:r>
      <w:r w:rsidR="00137E3E" w:rsidRPr="00137E3E">
        <w:rPr>
          <w:rFonts w:ascii="Times New Roman" w:hAnsi="Times New Roman" w:cs="Times New Roman"/>
        </w:rPr>
        <w:t>r.</w:t>
      </w:r>
    </w:p>
    <w:p w14:paraId="71AC2479" w14:textId="77777777" w:rsidR="00137E3E" w:rsidRDefault="00137E3E" w:rsidP="00137E3E">
      <w:pPr>
        <w:jc w:val="both"/>
        <w:rPr>
          <w:rFonts w:cs="Arial"/>
          <w:sz w:val="16"/>
          <w:szCs w:val="16"/>
        </w:rPr>
      </w:pPr>
    </w:p>
    <w:p w14:paraId="23E5956D" w14:textId="5C3B800C" w:rsidR="00137E3E" w:rsidRPr="007F5883" w:rsidRDefault="00137E3E" w:rsidP="00137E3E">
      <w:pPr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Podano do publicznej wiadomości poprzez:</w:t>
      </w:r>
    </w:p>
    <w:p w14:paraId="39A2322B" w14:textId="4DEA24C3" w:rsidR="00137E3E" w:rsidRPr="007F5883" w:rsidRDefault="00137E3E" w:rsidP="00137E3E">
      <w:pPr>
        <w:pStyle w:val="Akapitzlist"/>
        <w:numPr>
          <w:ilvl w:val="0"/>
          <w:numId w:val="10"/>
        </w:numPr>
        <w:spacing w:after="0" w:line="256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Udostępnienie w Biuletynie Informacji Publicznej na s</w:t>
      </w:r>
      <w:r w:rsidRPr="007F5883">
        <w:rPr>
          <w:rFonts w:cs="Arial"/>
          <w:sz w:val="16"/>
          <w:szCs w:val="16"/>
        </w:rPr>
        <w:t>tron</w:t>
      </w:r>
      <w:r>
        <w:rPr>
          <w:rFonts w:cs="Arial"/>
          <w:sz w:val="16"/>
          <w:szCs w:val="16"/>
        </w:rPr>
        <w:t>ie</w:t>
      </w:r>
      <w:r w:rsidRPr="007F5883">
        <w:rPr>
          <w:rFonts w:cs="Arial"/>
          <w:sz w:val="16"/>
          <w:szCs w:val="16"/>
        </w:rPr>
        <w:t xml:space="preserve"> internetow</w:t>
      </w:r>
      <w:r>
        <w:rPr>
          <w:rFonts w:cs="Arial"/>
          <w:sz w:val="16"/>
          <w:szCs w:val="16"/>
        </w:rPr>
        <w:t>ej Urzędu Gminy w Mirowie</w:t>
      </w:r>
      <w:r w:rsidRPr="007F5883">
        <w:rPr>
          <w:rFonts w:cs="Arial"/>
          <w:sz w:val="16"/>
          <w:szCs w:val="16"/>
        </w:rPr>
        <w:t xml:space="preserve"> </w:t>
      </w:r>
      <w:hyperlink r:id="rId8" w:history="1">
        <w:r w:rsidRPr="007F5883">
          <w:rPr>
            <w:rStyle w:val="Hipercze"/>
            <w:sz w:val="16"/>
            <w:szCs w:val="16"/>
          </w:rPr>
          <w:t>https://www.mirow.pl/bip</w:t>
        </w:r>
      </w:hyperlink>
      <w:r w:rsidRPr="007F5883">
        <w:rPr>
          <w:rFonts w:cs="Arial"/>
          <w:sz w:val="16"/>
          <w:szCs w:val="16"/>
        </w:rPr>
        <w:t xml:space="preserve">, zakładka </w:t>
      </w:r>
      <w:r w:rsidRPr="007F5883">
        <w:rPr>
          <w:rFonts w:cs="Arial"/>
          <w:i/>
          <w:iCs/>
          <w:sz w:val="16"/>
          <w:szCs w:val="16"/>
        </w:rPr>
        <w:t>Ogłoszenia</w:t>
      </w:r>
    </w:p>
    <w:p w14:paraId="1E6B5E9C" w14:textId="41872ABA" w:rsidR="00137E3E" w:rsidRPr="007F5883" w:rsidRDefault="00137E3E" w:rsidP="00137E3E">
      <w:pPr>
        <w:pStyle w:val="Akapitzlist"/>
        <w:numPr>
          <w:ilvl w:val="0"/>
          <w:numId w:val="10"/>
        </w:numPr>
        <w:spacing w:after="0" w:line="256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Wywieszenie na t</w:t>
      </w:r>
      <w:r w:rsidRPr="007F5883">
        <w:rPr>
          <w:rFonts w:cs="Arial"/>
          <w:sz w:val="16"/>
          <w:szCs w:val="16"/>
        </w:rPr>
        <w:t>ablic</w:t>
      </w:r>
      <w:r>
        <w:rPr>
          <w:rFonts w:cs="Arial"/>
          <w:sz w:val="16"/>
          <w:szCs w:val="16"/>
        </w:rPr>
        <w:t>y</w:t>
      </w:r>
      <w:r w:rsidRPr="007F5883">
        <w:rPr>
          <w:rFonts w:cs="Arial"/>
          <w:sz w:val="16"/>
          <w:szCs w:val="16"/>
        </w:rPr>
        <w:t xml:space="preserve"> ogłoszeń </w:t>
      </w:r>
      <w:r>
        <w:rPr>
          <w:rFonts w:cs="Arial"/>
          <w:sz w:val="16"/>
          <w:szCs w:val="16"/>
        </w:rPr>
        <w:t>urzędowych w Urzędzie Gminy w Mirowie</w:t>
      </w:r>
    </w:p>
    <w:p w14:paraId="181948FC" w14:textId="2779D381" w:rsidR="00137E3E" w:rsidRPr="007F5883" w:rsidRDefault="00137E3E" w:rsidP="00137E3E">
      <w:pPr>
        <w:pStyle w:val="Akapitzlist"/>
        <w:numPr>
          <w:ilvl w:val="0"/>
          <w:numId w:val="10"/>
        </w:numPr>
        <w:spacing w:after="0" w:line="256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Wywieszenie na tablicy ogłoszeń urzędowych w sołectwie </w:t>
      </w:r>
      <w:r w:rsidR="0025008D">
        <w:rPr>
          <w:rFonts w:cs="Arial"/>
          <w:sz w:val="16"/>
          <w:szCs w:val="16"/>
        </w:rPr>
        <w:t>Zbijów Mały</w:t>
      </w:r>
    </w:p>
    <w:p w14:paraId="1D11BBDF" w14:textId="77777777" w:rsidR="00137E3E" w:rsidRPr="007F5883" w:rsidRDefault="00137E3E" w:rsidP="00137E3E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A6C6EA4" w14:textId="77777777" w:rsidR="00137E3E" w:rsidRPr="00137E3E" w:rsidRDefault="00137E3E" w:rsidP="00137E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6FB23A" w14:textId="77777777" w:rsidR="007C4270" w:rsidRDefault="007C4270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7153B20" w14:textId="77777777" w:rsidR="007C4270" w:rsidRDefault="007C4270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48A3595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53671BE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4B64CFC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0B4138C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75EBDF1" w14:textId="77777777" w:rsidR="00360055" w:rsidRDefault="00360055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8A9CFD3" w14:textId="77777777" w:rsidR="00360055" w:rsidRDefault="00360055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925242E" w14:textId="77777777" w:rsidR="00AD4FDF" w:rsidRDefault="00AD4FDF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0E9CE0F" w14:textId="77777777" w:rsidR="007C4270" w:rsidRDefault="007C4270" w:rsidP="003546D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560548B" w14:textId="562B5C8A" w:rsidR="002B685F" w:rsidRPr="000D2C0A" w:rsidRDefault="002B685F" w:rsidP="000D2C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685F" w:rsidRPr="000D2C0A" w:rsidSect="003546D0">
      <w:head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DAF28" w14:textId="77777777" w:rsidR="00B41377" w:rsidRDefault="00B41377" w:rsidP="003040CE">
      <w:pPr>
        <w:spacing w:after="0" w:line="240" w:lineRule="auto"/>
      </w:pPr>
      <w:r>
        <w:separator/>
      </w:r>
    </w:p>
  </w:endnote>
  <w:endnote w:type="continuationSeparator" w:id="0">
    <w:p w14:paraId="1736BF7E" w14:textId="77777777" w:rsidR="00B41377" w:rsidRDefault="00B41377" w:rsidP="0030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8290C" w14:textId="77777777" w:rsidR="00B41377" w:rsidRDefault="00B41377" w:rsidP="003040CE">
      <w:pPr>
        <w:spacing w:after="0" w:line="240" w:lineRule="auto"/>
      </w:pPr>
      <w:r>
        <w:separator/>
      </w:r>
    </w:p>
  </w:footnote>
  <w:footnote w:type="continuationSeparator" w:id="0">
    <w:p w14:paraId="2F8C45F5" w14:textId="77777777" w:rsidR="00B41377" w:rsidRDefault="00B41377" w:rsidP="00304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AD94" w14:textId="77777777" w:rsidR="00171256" w:rsidRDefault="00171256" w:rsidP="0017125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420A"/>
    <w:multiLevelType w:val="hybridMultilevel"/>
    <w:tmpl w:val="DD6E5E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C2237A"/>
    <w:multiLevelType w:val="hybridMultilevel"/>
    <w:tmpl w:val="3A8A4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9290C"/>
    <w:multiLevelType w:val="hybridMultilevel"/>
    <w:tmpl w:val="DD6E5E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9C933EF"/>
    <w:multiLevelType w:val="hybridMultilevel"/>
    <w:tmpl w:val="602E3FD6"/>
    <w:lvl w:ilvl="0" w:tplc="69F661E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E2573"/>
    <w:multiLevelType w:val="hybridMultilevel"/>
    <w:tmpl w:val="DD6E5E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1523171"/>
    <w:multiLevelType w:val="hybridMultilevel"/>
    <w:tmpl w:val="DD6E5E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2D41348"/>
    <w:multiLevelType w:val="hybridMultilevel"/>
    <w:tmpl w:val="D1F2E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D06CE"/>
    <w:multiLevelType w:val="hybridMultilevel"/>
    <w:tmpl w:val="69124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C45403"/>
    <w:multiLevelType w:val="hybridMultilevel"/>
    <w:tmpl w:val="2E947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370900"/>
    <w:multiLevelType w:val="hybridMultilevel"/>
    <w:tmpl w:val="F1E8EE2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6830BE"/>
    <w:multiLevelType w:val="hybridMultilevel"/>
    <w:tmpl w:val="3C36463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641245">
    <w:abstractNumId w:val="3"/>
  </w:num>
  <w:num w:numId="2" w16cid:durableId="1908497391">
    <w:abstractNumId w:val="1"/>
  </w:num>
  <w:num w:numId="3" w16cid:durableId="1712799581">
    <w:abstractNumId w:val="10"/>
  </w:num>
  <w:num w:numId="4" w16cid:durableId="250741089">
    <w:abstractNumId w:val="7"/>
  </w:num>
  <w:num w:numId="5" w16cid:durableId="404229219">
    <w:abstractNumId w:val="9"/>
  </w:num>
  <w:num w:numId="6" w16cid:durableId="1269311432">
    <w:abstractNumId w:val="2"/>
  </w:num>
  <w:num w:numId="7" w16cid:durableId="1648895501">
    <w:abstractNumId w:val="5"/>
  </w:num>
  <w:num w:numId="8" w16cid:durableId="334841481">
    <w:abstractNumId w:val="0"/>
  </w:num>
  <w:num w:numId="9" w16cid:durableId="1246837709">
    <w:abstractNumId w:val="4"/>
  </w:num>
  <w:num w:numId="10" w16cid:durableId="10282195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472732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4B5"/>
    <w:rsid w:val="00007CE3"/>
    <w:rsid w:val="00025819"/>
    <w:rsid w:val="0003289B"/>
    <w:rsid w:val="00070E24"/>
    <w:rsid w:val="00092237"/>
    <w:rsid w:val="00093BB4"/>
    <w:rsid w:val="000A39D0"/>
    <w:rsid w:val="000B43C7"/>
    <w:rsid w:val="000C243B"/>
    <w:rsid w:val="000D2C0A"/>
    <w:rsid w:val="00100115"/>
    <w:rsid w:val="00103CE4"/>
    <w:rsid w:val="00107904"/>
    <w:rsid w:val="00124A3D"/>
    <w:rsid w:val="00137E3E"/>
    <w:rsid w:val="001513BC"/>
    <w:rsid w:val="0015480A"/>
    <w:rsid w:val="00171256"/>
    <w:rsid w:val="001809E3"/>
    <w:rsid w:val="001B3077"/>
    <w:rsid w:val="001C0361"/>
    <w:rsid w:val="001C6370"/>
    <w:rsid w:val="001D3D10"/>
    <w:rsid w:val="00200760"/>
    <w:rsid w:val="0021743F"/>
    <w:rsid w:val="002325B8"/>
    <w:rsid w:val="00245488"/>
    <w:rsid w:val="002457FC"/>
    <w:rsid w:val="0025008D"/>
    <w:rsid w:val="00252CA1"/>
    <w:rsid w:val="0025362A"/>
    <w:rsid w:val="00257895"/>
    <w:rsid w:val="00271DA0"/>
    <w:rsid w:val="00272653"/>
    <w:rsid w:val="00273F10"/>
    <w:rsid w:val="002849BC"/>
    <w:rsid w:val="002859B8"/>
    <w:rsid w:val="0028610A"/>
    <w:rsid w:val="002904DC"/>
    <w:rsid w:val="002A4B9D"/>
    <w:rsid w:val="002B14B5"/>
    <w:rsid w:val="002B685F"/>
    <w:rsid w:val="002D5296"/>
    <w:rsid w:val="002D7E79"/>
    <w:rsid w:val="002F7AD6"/>
    <w:rsid w:val="00302CFE"/>
    <w:rsid w:val="003040CE"/>
    <w:rsid w:val="0032261F"/>
    <w:rsid w:val="003546D0"/>
    <w:rsid w:val="00360055"/>
    <w:rsid w:val="0036020D"/>
    <w:rsid w:val="00384A64"/>
    <w:rsid w:val="003B6AA0"/>
    <w:rsid w:val="003D53A1"/>
    <w:rsid w:val="003E15F7"/>
    <w:rsid w:val="003E331B"/>
    <w:rsid w:val="004267DF"/>
    <w:rsid w:val="00461F82"/>
    <w:rsid w:val="0048533B"/>
    <w:rsid w:val="00490245"/>
    <w:rsid w:val="004C6B9B"/>
    <w:rsid w:val="004D49ED"/>
    <w:rsid w:val="004E4C27"/>
    <w:rsid w:val="004E4CF1"/>
    <w:rsid w:val="004F53D8"/>
    <w:rsid w:val="005005BE"/>
    <w:rsid w:val="00504C52"/>
    <w:rsid w:val="00513441"/>
    <w:rsid w:val="005175F7"/>
    <w:rsid w:val="005308B3"/>
    <w:rsid w:val="0054597D"/>
    <w:rsid w:val="0055146D"/>
    <w:rsid w:val="00557072"/>
    <w:rsid w:val="00570AE4"/>
    <w:rsid w:val="005716D7"/>
    <w:rsid w:val="00573B59"/>
    <w:rsid w:val="005870E2"/>
    <w:rsid w:val="005A050D"/>
    <w:rsid w:val="005A134C"/>
    <w:rsid w:val="005A7890"/>
    <w:rsid w:val="005B4866"/>
    <w:rsid w:val="005F65A4"/>
    <w:rsid w:val="00601A7F"/>
    <w:rsid w:val="00637CF7"/>
    <w:rsid w:val="00656715"/>
    <w:rsid w:val="00673B34"/>
    <w:rsid w:val="006A2214"/>
    <w:rsid w:val="006B132B"/>
    <w:rsid w:val="006F214A"/>
    <w:rsid w:val="007172DE"/>
    <w:rsid w:val="00720847"/>
    <w:rsid w:val="007625DF"/>
    <w:rsid w:val="00772F64"/>
    <w:rsid w:val="007812F2"/>
    <w:rsid w:val="00793236"/>
    <w:rsid w:val="007A5A52"/>
    <w:rsid w:val="007C4270"/>
    <w:rsid w:val="007D5D3C"/>
    <w:rsid w:val="007E6A85"/>
    <w:rsid w:val="007F3776"/>
    <w:rsid w:val="00800B42"/>
    <w:rsid w:val="008079F0"/>
    <w:rsid w:val="00817459"/>
    <w:rsid w:val="008219FC"/>
    <w:rsid w:val="00846B70"/>
    <w:rsid w:val="00854A81"/>
    <w:rsid w:val="00882F21"/>
    <w:rsid w:val="008B6FA9"/>
    <w:rsid w:val="008C3BC8"/>
    <w:rsid w:val="008D4046"/>
    <w:rsid w:val="00923829"/>
    <w:rsid w:val="00935481"/>
    <w:rsid w:val="00950653"/>
    <w:rsid w:val="00961DEA"/>
    <w:rsid w:val="00965017"/>
    <w:rsid w:val="009662BC"/>
    <w:rsid w:val="00977F26"/>
    <w:rsid w:val="009818E9"/>
    <w:rsid w:val="009C0BCC"/>
    <w:rsid w:val="009C281D"/>
    <w:rsid w:val="009E2B84"/>
    <w:rsid w:val="00A31924"/>
    <w:rsid w:val="00A418DD"/>
    <w:rsid w:val="00A467FB"/>
    <w:rsid w:val="00A52F14"/>
    <w:rsid w:val="00A61A47"/>
    <w:rsid w:val="00A64B21"/>
    <w:rsid w:val="00A86136"/>
    <w:rsid w:val="00A86FC8"/>
    <w:rsid w:val="00A956B5"/>
    <w:rsid w:val="00AA480E"/>
    <w:rsid w:val="00AD4FDF"/>
    <w:rsid w:val="00B02F7C"/>
    <w:rsid w:val="00B119F9"/>
    <w:rsid w:val="00B37B43"/>
    <w:rsid w:val="00B37F27"/>
    <w:rsid w:val="00B41377"/>
    <w:rsid w:val="00B5605E"/>
    <w:rsid w:val="00B601FF"/>
    <w:rsid w:val="00B64D19"/>
    <w:rsid w:val="00B667F1"/>
    <w:rsid w:val="00B723F7"/>
    <w:rsid w:val="00B72A4E"/>
    <w:rsid w:val="00B85875"/>
    <w:rsid w:val="00BB2300"/>
    <w:rsid w:val="00BC76D9"/>
    <w:rsid w:val="00C0087A"/>
    <w:rsid w:val="00C16E73"/>
    <w:rsid w:val="00C23A46"/>
    <w:rsid w:val="00C37E8E"/>
    <w:rsid w:val="00C554A2"/>
    <w:rsid w:val="00C673FA"/>
    <w:rsid w:val="00CE4F2E"/>
    <w:rsid w:val="00CF62FD"/>
    <w:rsid w:val="00D063CB"/>
    <w:rsid w:val="00D20422"/>
    <w:rsid w:val="00D35A84"/>
    <w:rsid w:val="00D51930"/>
    <w:rsid w:val="00D55AA0"/>
    <w:rsid w:val="00D603D8"/>
    <w:rsid w:val="00D74C39"/>
    <w:rsid w:val="00D92CB8"/>
    <w:rsid w:val="00DA1520"/>
    <w:rsid w:val="00DB6170"/>
    <w:rsid w:val="00DC73E7"/>
    <w:rsid w:val="00DD5E5D"/>
    <w:rsid w:val="00DE1B39"/>
    <w:rsid w:val="00DE5277"/>
    <w:rsid w:val="00DF0A74"/>
    <w:rsid w:val="00DF30F2"/>
    <w:rsid w:val="00DF7652"/>
    <w:rsid w:val="00E02F72"/>
    <w:rsid w:val="00E034F9"/>
    <w:rsid w:val="00E21907"/>
    <w:rsid w:val="00E22AA7"/>
    <w:rsid w:val="00E35AF0"/>
    <w:rsid w:val="00E569EE"/>
    <w:rsid w:val="00E63482"/>
    <w:rsid w:val="00E64ED9"/>
    <w:rsid w:val="00E8626A"/>
    <w:rsid w:val="00EA34B1"/>
    <w:rsid w:val="00EA41B0"/>
    <w:rsid w:val="00ED50C7"/>
    <w:rsid w:val="00EE199F"/>
    <w:rsid w:val="00EF27DA"/>
    <w:rsid w:val="00EF325C"/>
    <w:rsid w:val="00EF421D"/>
    <w:rsid w:val="00F02915"/>
    <w:rsid w:val="00F039AD"/>
    <w:rsid w:val="00F12714"/>
    <w:rsid w:val="00F45416"/>
    <w:rsid w:val="00F46856"/>
    <w:rsid w:val="00F47D79"/>
    <w:rsid w:val="00F509E1"/>
    <w:rsid w:val="00F5629F"/>
    <w:rsid w:val="00F65CF7"/>
    <w:rsid w:val="00F6769F"/>
    <w:rsid w:val="00F93183"/>
    <w:rsid w:val="00FA3E8B"/>
    <w:rsid w:val="00FC0C96"/>
    <w:rsid w:val="00FC3C33"/>
    <w:rsid w:val="00FE31AF"/>
    <w:rsid w:val="00FF5A71"/>
    <w:rsid w:val="00FF7ADF"/>
    <w:rsid w:val="00FF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28A1D"/>
  <w15:docId w15:val="{FDE18670-0AC7-4328-9252-B613CA45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5F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08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4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1DA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48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40CE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40CE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3040C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716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16D7"/>
  </w:style>
  <w:style w:type="paragraph" w:styleId="Stopka">
    <w:name w:val="footer"/>
    <w:basedOn w:val="Normalny"/>
    <w:link w:val="StopkaZnak"/>
    <w:uiPriority w:val="99"/>
    <w:unhideWhenUsed/>
    <w:rsid w:val="005716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16D7"/>
  </w:style>
  <w:style w:type="character" w:styleId="Hipercze">
    <w:name w:val="Hyperlink"/>
    <w:basedOn w:val="Domylnaczcionkaakapitu"/>
    <w:uiPriority w:val="99"/>
    <w:unhideWhenUsed/>
    <w:rsid w:val="00FF5A7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85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08B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0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38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282243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317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62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676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41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892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9183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964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991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0763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607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8310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231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8730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245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539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367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3020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9292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32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9151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1197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667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6978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2294139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848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511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80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97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042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649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2058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2066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7681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9204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90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289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7802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8737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155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287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7624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5801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0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843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964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379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772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5745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457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6343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159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840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5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9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53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8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815165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62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61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5092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5867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956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93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607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26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019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971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7133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944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9841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05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6093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7256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2787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8728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8443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8831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3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9544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482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6998811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360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31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3036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062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413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3186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5828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16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036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9323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051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2113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379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1063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6502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472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5699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6434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7249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164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8058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65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051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69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170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7001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062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528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101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0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216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85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2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03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9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957885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08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28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371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5177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7203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127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4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782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5798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06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9915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10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2976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079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423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9651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2788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8571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345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94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2378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5924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7367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1636786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40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607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7571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766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244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90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06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979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2069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163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9284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18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638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1233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07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3609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42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01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0315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446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3877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82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07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215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4368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358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826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412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3167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4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1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68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43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80189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5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857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4785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668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186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0426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474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9491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9430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222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4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36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72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1649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11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4389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3246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598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490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2697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8013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0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588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6332856">
                              <w:marLeft w:val="0"/>
                              <w:marRight w:val="0"/>
                              <w:marTop w:val="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76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013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7412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1803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9767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5817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118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638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4458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90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9568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3032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8328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6187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714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36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791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53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278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6647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525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2604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7264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092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8936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1844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978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162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4706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28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row.pl/bi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6C7BF-7132-418F-9F30-0BA53219B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Gołosz</dc:creator>
  <cp:lastModifiedBy>UG Mirow</cp:lastModifiedBy>
  <cp:revision>67</cp:revision>
  <cp:lastPrinted>2024-06-14T12:16:00Z</cp:lastPrinted>
  <dcterms:created xsi:type="dcterms:W3CDTF">2023-04-20T07:47:00Z</dcterms:created>
  <dcterms:modified xsi:type="dcterms:W3CDTF">2025-09-16T07:29:00Z</dcterms:modified>
</cp:coreProperties>
</file>