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200C" w:rsidRPr="008E57BD" w:rsidRDefault="00C9200C" w:rsidP="00C9200C">
      <w:pPr>
        <w:spacing w:line="276" w:lineRule="auto"/>
        <w:jc w:val="center"/>
        <w:rPr>
          <w:rFonts w:ascii="Cambria" w:hAnsi="Cambria"/>
          <w:b/>
          <w:bCs/>
        </w:rPr>
      </w:pPr>
      <w:r w:rsidRPr="008E57BD">
        <w:rPr>
          <w:rFonts w:ascii="Cambria" w:hAnsi="Cambria"/>
          <w:b/>
          <w:bCs/>
        </w:rPr>
        <w:t xml:space="preserve">Załącznik Nr </w:t>
      </w:r>
      <w:r w:rsidR="00D32990">
        <w:rPr>
          <w:rFonts w:ascii="Cambria" w:hAnsi="Cambria"/>
          <w:b/>
          <w:bCs/>
        </w:rPr>
        <w:t>2</w:t>
      </w:r>
      <w:r>
        <w:rPr>
          <w:rFonts w:ascii="Cambria" w:hAnsi="Cambria"/>
          <w:b/>
          <w:bCs/>
        </w:rPr>
        <w:t xml:space="preserve"> </w:t>
      </w:r>
      <w:r w:rsidRPr="008E57BD">
        <w:rPr>
          <w:rFonts w:ascii="Cambria" w:hAnsi="Cambria"/>
          <w:b/>
          <w:bCs/>
        </w:rPr>
        <w:t>do SWZ</w:t>
      </w:r>
    </w:p>
    <w:p w:rsidR="00C9200C" w:rsidRPr="008E57BD" w:rsidRDefault="00C9200C" w:rsidP="00C9200C">
      <w:pPr>
        <w:pStyle w:val="Tekstpodstawowy"/>
        <w:pBdr>
          <w:bottom w:val="single" w:sz="4" w:space="1" w:color="auto"/>
        </w:pBdr>
        <w:spacing w:line="276" w:lineRule="auto"/>
        <w:jc w:val="center"/>
        <w:rPr>
          <w:rFonts w:ascii="Cambria" w:hAnsi="Cambria"/>
          <w:b w:val="0"/>
          <w:bCs w:val="0"/>
          <w:sz w:val="24"/>
          <w:szCs w:val="24"/>
        </w:rPr>
      </w:pPr>
      <w:r w:rsidRPr="008E57BD">
        <w:rPr>
          <w:rFonts w:ascii="Cambria" w:hAnsi="Cambria" w:cs="Times New Roman"/>
          <w:sz w:val="24"/>
          <w:szCs w:val="24"/>
        </w:rPr>
        <w:t>Projekt umowy</w:t>
      </w:r>
    </w:p>
    <w:p w:rsidR="00C9200C" w:rsidRPr="00D43286" w:rsidRDefault="00C9200C" w:rsidP="00C9200C">
      <w:pPr>
        <w:tabs>
          <w:tab w:val="left" w:pos="567"/>
        </w:tabs>
        <w:spacing w:line="276" w:lineRule="auto"/>
        <w:contextualSpacing/>
        <w:jc w:val="center"/>
        <w:rPr>
          <w:rFonts w:ascii="Cambria" w:hAnsi="Cambria"/>
          <w:b/>
          <w:bCs/>
          <w:color w:val="000000" w:themeColor="text1"/>
        </w:rPr>
      </w:pPr>
      <w:r w:rsidRPr="008E57BD">
        <w:rPr>
          <w:rFonts w:ascii="Cambria" w:hAnsi="Cambria"/>
          <w:bCs/>
        </w:rPr>
        <w:t xml:space="preserve"> (Zna</w:t>
      </w:r>
      <w:r w:rsidRPr="00D43286">
        <w:rPr>
          <w:rFonts w:ascii="Cambria" w:hAnsi="Cambria"/>
          <w:bCs/>
          <w:color w:val="000000" w:themeColor="text1"/>
        </w:rPr>
        <w:t>k postępowania:</w:t>
      </w:r>
      <w:r w:rsidRPr="00D43286">
        <w:rPr>
          <w:rFonts w:ascii="Cambria" w:hAnsi="Cambria"/>
          <w:b/>
          <w:bCs/>
          <w:color w:val="000000" w:themeColor="text1"/>
        </w:rPr>
        <w:t xml:space="preserve"> </w:t>
      </w:r>
      <w:r>
        <w:rPr>
          <w:rFonts w:ascii="Cambria" w:hAnsi="Cambria"/>
          <w:b/>
          <w:bCs/>
          <w:color w:val="000000" w:themeColor="text1"/>
        </w:rPr>
        <w:t>BG.271.</w:t>
      </w:r>
      <w:r w:rsidR="00B95B38">
        <w:rPr>
          <w:rFonts w:ascii="Cambria" w:hAnsi="Cambria"/>
          <w:b/>
          <w:bCs/>
          <w:color w:val="000000" w:themeColor="text1"/>
        </w:rPr>
        <w:t>1</w:t>
      </w:r>
      <w:r>
        <w:rPr>
          <w:rFonts w:ascii="Cambria" w:hAnsi="Cambria"/>
          <w:b/>
          <w:bCs/>
          <w:color w:val="000000" w:themeColor="text1"/>
        </w:rPr>
        <w:t>6.2021</w:t>
      </w:r>
      <w:r w:rsidRPr="00D43286">
        <w:rPr>
          <w:rFonts w:ascii="Cambria" w:hAnsi="Cambria"/>
          <w:bCs/>
          <w:color w:val="000000" w:themeColor="text1"/>
          <w:shd w:val="clear" w:color="auto" w:fill="FFFFFF"/>
        </w:rPr>
        <w:t>)</w:t>
      </w:r>
    </w:p>
    <w:p w:rsidR="00C9200C" w:rsidRPr="00D43286" w:rsidRDefault="00C9200C" w:rsidP="00C9200C">
      <w:pPr>
        <w:spacing w:line="276" w:lineRule="auto"/>
        <w:rPr>
          <w:rFonts w:ascii="Cambria" w:hAnsi="Cambria" w:cs="Arial"/>
          <w:iCs/>
          <w:color w:val="000000" w:themeColor="text1"/>
          <w:sz w:val="10"/>
          <w:szCs w:val="10"/>
          <w:u w:val="single"/>
        </w:rPr>
      </w:pPr>
    </w:p>
    <w:p w:rsidR="00C9200C" w:rsidRPr="00D43286" w:rsidRDefault="00C9200C" w:rsidP="00C9200C">
      <w:pPr>
        <w:spacing w:line="276" w:lineRule="auto"/>
        <w:jc w:val="center"/>
        <w:rPr>
          <w:rFonts w:ascii="Cambria" w:hAnsi="Cambria"/>
          <w:b/>
          <w:color w:val="000000" w:themeColor="text1"/>
        </w:rPr>
      </w:pPr>
      <w:r w:rsidRPr="00D43286">
        <w:rPr>
          <w:rFonts w:ascii="Cambria" w:hAnsi="Cambria"/>
          <w:b/>
          <w:color w:val="000000" w:themeColor="text1"/>
          <w:sz w:val="28"/>
          <w:szCs w:val="28"/>
        </w:rPr>
        <w:t xml:space="preserve">Umowa </w:t>
      </w:r>
      <w:r w:rsidRPr="00D43286">
        <w:rPr>
          <w:rFonts w:ascii="Cambria" w:hAnsi="Cambria"/>
          <w:b/>
          <w:color w:val="000000" w:themeColor="text1"/>
        </w:rPr>
        <w:t>Nr ……………….</w:t>
      </w:r>
    </w:p>
    <w:p w:rsidR="00C9200C" w:rsidRPr="00D43286" w:rsidRDefault="00C9200C" w:rsidP="00C9200C">
      <w:pPr>
        <w:spacing w:line="276" w:lineRule="auto"/>
        <w:jc w:val="center"/>
        <w:rPr>
          <w:rFonts w:ascii="Cambria" w:hAnsi="Cambria"/>
          <w:b/>
          <w:color w:val="000000" w:themeColor="text1"/>
          <w:sz w:val="10"/>
          <w:szCs w:val="10"/>
        </w:rPr>
      </w:pPr>
    </w:p>
    <w:p w:rsidR="00C9200C" w:rsidRDefault="00C9200C" w:rsidP="00C9200C">
      <w:pPr>
        <w:pStyle w:val="Default"/>
        <w:spacing w:line="276" w:lineRule="auto"/>
        <w:jc w:val="both"/>
        <w:rPr>
          <w:rFonts w:ascii="Cambria" w:hAnsi="Cambria"/>
        </w:rPr>
      </w:pPr>
      <w:r w:rsidRPr="005E61E3">
        <w:rPr>
          <w:rFonts w:ascii="Cambria" w:hAnsi="Cambria"/>
        </w:rPr>
        <w:t xml:space="preserve">zawarta </w:t>
      </w:r>
      <w:r w:rsidRPr="00E02C3F">
        <w:rPr>
          <w:rFonts w:ascii="Cambria" w:hAnsi="Cambria"/>
        </w:rPr>
        <w:t xml:space="preserve">w wyniku udzielenia zamówienia publicznego w trybie </w:t>
      </w:r>
      <w:r>
        <w:rPr>
          <w:rFonts w:ascii="Cambria" w:hAnsi="Cambria"/>
        </w:rPr>
        <w:t xml:space="preserve">podstawowym </w:t>
      </w:r>
      <w:r w:rsidRPr="00E02C3F">
        <w:rPr>
          <w:rFonts w:ascii="Cambria" w:hAnsi="Cambria"/>
        </w:rPr>
        <w:t xml:space="preserve">zgodnie </w:t>
      </w:r>
      <w:r>
        <w:rPr>
          <w:rFonts w:ascii="Cambria" w:hAnsi="Cambria"/>
        </w:rPr>
        <w:br/>
      </w:r>
      <w:r w:rsidRPr="00E02C3F">
        <w:rPr>
          <w:rFonts w:ascii="Cambria" w:hAnsi="Cambria"/>
        </w:rPr>
        <w:t xml:space="preserve">z </w:t>
      </w:r>
      <w:r>
        <w:rPr>
          <w:rFonts w:ascii="Cambria" w:hAnsi="Cambria"/>
        </w:rPr>
        <w:t xml:space="preserve">przepisami </w:t>
      </w:r>
      <w:r w:rsidRPr="00E02C3F">
        <w:rPr>
          <w:rFonts w:ascii="Cambria" w:hAnsi="Cambria"/>
        </w:rPr>
        <w:t xml:space="preserve">ustawy z dnia </w:t>
      </w:r>
      <w:r>
        <w:rPr>
          <w:rFonts w:ascii="Cambria" w:hAnsi="Cambria"/>
        </w:rPr>
        <w:t>11</w:t>
      </w:r>
      <w:r w:rsidRPr="00E02C3F">
        <w:rPr>
          <w:rFonts w:ascii="Cambria" w:hAnsi="Cambria"/>
        </w:rPr>
        <w:t xml:space="preserve"> </w:t>
      </w:r>
      <w:r>
        <w:rPr>
          <w:rFonts w:ascii="Cambria" w:hAnsi="Cambria"/>
        </w:rPr>
        <w:t xml:space="preserve">września </w:t>
      </w:r>
      <w:r w:rsidRPr="00E02C3F">
        <w:rPr>
          <w:rFonts w:ascii="Cambria" w:hAnsi="Cambria"/>
        </w:rPr>
        <w:t>20</w:t>
      </w:r>
      <w:r>
        <w:rPr>
          <w:rFonts w:ascii="Cambria" w:hAnsi="Cambria"/>
        </w:rPr>
        <w:t>19</w:t>
      </w:r>
      <w:r w:rsidRPr="00E02C3F">
        <w:rPr>
          <w:rFonts w:ascii="Cambria" w:hAnsi="Cambria"/>
        </w:rPr>
        <w:t xml:space="preserve"> r. – Prawo zamówień publicznych</w:t>
      </w:r>
      <w:r w:rsidRPr="005E61E3">
        <w:rPr>
          <w:rFonts w:ascii="Cambria" w:hAnsi="Cambria"/>
        </w:rPr>
        <w:t xml:space="preserve"> </w:t>
      </w:r>
    </w:p>
    <w:p w:rsidR="00C9200C" w:rsidRDefault="00C9200C" w:rsidP="00C9200C">
      <w:pPr>
        <w:pStyle w:val="Default"/>
        <w:spacing w:line="276" w:lineRule="auto"/>
        <w:jc w:val="both"/>
        <w:rPr>
          <w:rFonts w:ascii="Cambria" w:hAnsi="Cambria"/>
        </w:rPr>
      </w:pPr>
      <w:r>
        <w:rPr>
          <w:rFonts w:ascii="Cambria" w:hAnsi="Cambria"/>
        </w:rPr>
        <w:t xml:space="preserve">w dniu </w:t>
      </w:r>
      <w:r w:rsidRPr="005E61E3">
        <w:rPr>
          <w:rFonts w:ascii="Cambria" w:hAnsi="Cambria"/>
        </w:rPr>
        <w:t>....</w:t>
      </w:r>
      <w:r>
        <w:rPr>
          <w:rFonts w:ascii="Cambria" w:hAnsi="Cambria"/>
        </w:rPr>
        <w:t xml:space="preserve">........................... </w:t>
      </w:r>
      <w:r w:rsidRPr="005E61E3">
        <w:rPr>
          <w:rFonts w:ascii="Cambria" w:hAnsi="Cambria"/>
        </w:rPr>
        <w:t xml:space="preserve">r., </w:t>
      </w:r>
    </w:p>
    <w:p w:rsidR="00C9200C" w:rsidRDefault="00C9200C" w:rsidP="00C9200C">
      <w:pPr>
        <w:pStyle w:val="Default"/>
        <w:spacing w:line="276" w:lineRule="auto"/>
        <w:jc w:val="both"/>
        <w:rPr>
          <w:rFonts w:ascii="Cambria" w:hAnsi="Cambria"/>
        </w:rPr>
      </w:pPr>
      <w:r w:rsidRPr="005E61E3">
        <w:rPr>
          <w:rFonts w:ascii="Cambria" w:hAnsi="Cambria"/>
        </w:rPr>
        <w:t xml:space="preserve">pomiędzy: </w:t>
      </w:r>
    </w:p>
    <w:p w:rsidR="00C9200C" w:rsidRDefault="00C9200C" w:rsidP="00C9200C">
      <w:pPr>
        <w:pStyle w:val="Default"/>
        <w:spacing w:line="276" w:lineRule="auto"/>
        <w:jc w:val="both"/>
        <w:rPr>
          <w:rFonts w:ascii="Cambria" w:hAnsi="Cambria"/>
          <w:bCs/>
          <w:color w:val="000000" w:themeColor="text1"/>
        </w:rPr>
      </w:pPr>
      <w:r w:rsidRPr="00FF0C27">
        <w:rPr>
          <w:rFonts w:ascii="Cambria" w:hAnsi="Cambria"/>
          <w:b/>
          <w:bCs/>
          <w:color w:val="000000" w:themeColor="text1"/>
        </w:rPr>
        <w:t>Gmin</w:t>
      </w:r>
      <w:r>
        <w:rPr>
          <w:rFonts w:ascii="Cambria" w:hAnsi="Cambria"/>
          <w:b/>
          <w:bCs/>
          <w:color w:val="000000" w:themeColor="text1"/>
        </w:rPr>
        <w:t xml:space="preserve">ą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rsidR="00C9200C" w:rsidRPr="008C2873" w:rsidRDefault="00C9200C" w:rsidP="00C9200C">
      <w:pPr>
        <w:pStyle w:val="Default"/>
        <w:spacing w:line="276" w:lineRule="auto"/>
        <w:jc w:val="both"/>
        <w:rPr>
          <w:rFonts w:ascii="Cambria" w:hAnsi="Cambria"/>
        </w:rPr>
      </w:pPr>
      <w:r w:rsidRPr="008C2873">
        <w:rPr>
          <w:rFonts w:ascii="Cambria" w:hAnsi="Cambria"/>
          <w:bCs/>
          <w:color w:val="000000" w:themeColor="text1"/>
        </w:rPr>
        <w:t>woj. mazowieckie, pow. szydłowiecki,</w:t>
      </w:r>
    </w:p>
    <w:p w:rsidR="00C9200C" w:rsidRDefault="00C9200C" w:rsidP="00C9200C">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rsidR="00C9200C" w:rsidRDefault="00C9200C" w:rsidP="00C9200C">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rsidR="00C9200C" w:rsidRDefault="00C9200C" w:rsidP="00C9200C">
      <w:pPr>
        <w:spacing w:line="276" w:lineRule="auto"/>
        <w:rPr>
          <w:rFonts w:ascii="Cambria" w:hAnsi="Cambria"/>
        </w:rPr>
      </w:pPr>
      <w:r>
        <w:rPr>
          <w:rFonts w:ascii="Cambria" w:hAnsi="Cambria"/>
        </w:rPr>
        <w:t xml:space="preserve">którą reprezentuje: </w:t>
      </w:r>
    </w:p>
    <w:p w:rsidR="00C9200C" w:rsidRDefault="00C9200C" w:rsidP="00C9200C">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w:t>
      </w:r>
      <w:proofErr w:type="spellStart"/>
      <w:r w:rsidRPr="008C2873">
        <w:rPr>
          <w:rFonts w:ascii="Cambria" w:hAnsi="Cambria"/>
          <w:b/>
        </w:rPr>
        <w:t>Siwiorek</w:t>
      </w:r>
      <w:proofErr w:type="spellEnd"/>
      <w:r w:rsidRPr="008C2873">
        <w:rPr>
          <w:rFonts w:ascii="Cambria" w:hAnsi="Cambria"/>
          <w:b/>
        </w:rPr>
        <w:t xml:space="preserve"> </w:t>
      </w:r>
      <w:r>
        <w:rPr>
          <w:rFonts w:ascii="Cambria" w:hAnsi="Cambria"/>
        </w:rPr>
        <w:t>–</w:t>
      </w:r>
      <w:r>
        <w:rPr>
          <w:rFonts w:ascii="Cambria" w:hAnsi="Cambria"/>
          <w:b/>
        </w:rPr>
        <w:t xml:space="preserve"> </w:t>
      </w:r>
      <w:r>
        <w:rPr>
          <w:rFonts w:ascii="Cambria" w:hAnsi="Cambria"/>
          <w:bCs/>
        </w:rPr>
        <w:t>Wójt Gminy Mirów</w:t>
      </w:r>
    </w:p>
    <w:p w:rsidR="00C9200C" w:rsidRDefault="00C9200C" w:rsidP="00C9200C">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  </w:t>
      </w:r>
      <w:r>
        <w:rPr>
          <w:rFonts w:ascii="Cambria" w:hAnsi="Cambria"/>
          <w:b/>
        </w:rPr>
        <w:t>……………..</w:t>
      </w:r>
      <w:r>
        <w:rPr>
          <w:rFonts w:ascii="Cambria" w:hAnsi="Cambria"/>
          <w:b/>
        </w:rPr>
        <w:br/>
      </w:r>
    </w:p>
    <w:p w:rsidR="00C9200C" w:rsidRPr="00E628FE" w:rsidRDefault="00C9200C" w:rsidP="00C9200C">
      <w:pPr>
        <w:spacing w:line="276" w:lineRule="auto"/>
        <w:rPr>
          <w:rFonts w:ascii="Cambria" w:eastAsia="Calibri" w:hAnsi="Cambria" w:cs="Arial"/>
          <w:i/>
          <w:iCs/>
        </w:rPr>
      </w:pPr>
      <w:r>
        <w:rPr>
          <w:rFonts w:ascii="Cambria" w:hAnsi="Cambria"/>
        </w:rPr>
        <w:t>a firmą:</w:t>
      </w:r>
    </w:p>
    <w:p w:rsidR="00C9200C" w:rsidRPr="00E628FE" w:rsidRDefault="00C9200C" w:rsidP="00C9200C">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p>
    <w:p w:rsidR="00C9200C" w:rsidRPr="00E628FE" w:rsidRDefault="00C9200C" w:rsidP="00C9200C">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NIP: ……………………………………….KRS: …...............................</w:t>
      </w:r>
    </w:p>
    <w:p w:rsidR="00C9200C" w:rsidRPr="00E628FE" w:rsidRDefault="00C9200C" w:rsidP="00C9200C">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reprezentowaną przez:</w:t>
      </w:r>
    </w:p>
    <w:p w:rsidR="00C9200C" w:rsidRPr="00E628FE" w:rsidRDefault="00C9200C" w:rsidP="00C9200C">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w:t>
      </w:r>
      <w:r>
        <w:rPr>
          <w:rFonts w:ascii="Cambria" w:eastAsia="Calibri" w:hAnsi="Cambria" w:cs="Arial"/>
          <w:iCs/>
        </w:rPr>
        <w:t>.............................</w:t>
      </w:r>
      <w:r w:rsidRPr="00E628FE">
        <w:rPr>
          <w:rFonts w:ascii="Cambria" w:eastAsia="Calibri" w:hAnsi="Cambria" w:cs="Arial"/>
          <w:iCs/>
        </w:rPr>
        <w:t>.</w:t>
      </w:r>
    </w:p>
    <w:p w:rsidR="00C9200C" w:rsidRDefault="00C9200C" w:rsidP="00C9200C">
      <w:pPr>
        <w:widowControl w:val="0"/>
        <w:autoSpaceDE w:val="0"/>
        <w:autoSpaceDN w:val="0"/>
        <w:adjustRightInd w:val="0"/>
        <w:spacing w:line="276" w:lineRule="auto"/>
        <w:rPr>
          <w:rFonts w:ascii="Cambria" w:eastAsia="Calibri" w:hAnsi="Cambria" w:cs="Arial"/>
          <w:iCs/>
        </w:rPr>
      </w:pPr>
      <w:r w:rsidRPr="00E628FE">
        <w:rPr>
          <w:rFonts w:ascii="Cambria" w:eastAsia="Calibri" w:hAnsi="Cambria" w:cs="Arial"/>
          <w:iCs/>
        </w:rPr>
        <w:t>zwanym w dalszej części „</w:t>
      </w:r>
      <w:r w:rsidRPr="00E628FE">
        <w:rPr>
          <w:rFonts w:ascii="Cambria" w:eastAsia="Calibri" w:hAnsi="Cambria" w:cs="Arial"/>
          <w:b/>
          <w:iCs/>
        </w:rPr>
        <w:t>Wykonawcą</w:t>
      </w:r>
      <w:r w:rsidRPr="00E628FE">
        <w:rPr>
          <w:rFonts w:ascii="Cambria" w:eastAsia="Calibri" w:hAnsi="Cambria" w:cs="Arial"/>
          <w:iCs/>
        </w:rPr>
        <w:t>”.</w:t>
      </w:r>
    </w:p>
    <w:p w:rsidR="00C9200C" w:rsidRPr="00E628FE" w:rsidRDefault="00C9200C" w:rsidP="00C9200C">
      <w:pPr>
        <w:widowControl w:val="0"/>
        <w:autoSpaceDE w:val="0"/>
        <w:autoSpaceDN w:val="0"/>
        <w:adjustRightInd w:val="0"/>
        <w:spacing w:line="276" w:lineRule="auto"/>
        <w:rPr>
          <w:rFonts w:ascii="Cambria" w:eastAsia="Calibri" w:hAnsi="Cambria" w:cs="Arial"/>
          <w:iCs/>
        </w:rPr>
      </w:pPr>
    </w:p>
    <w:p w:rsidR="00C9200C" w:rsidRDefault="00C9200C" w:rsidP="00C9200C">
      <w:pPr>
        <w:widowControl w:val="0"/>
        <w:autoSpaceDE w:val="0"/>
        <w:autoSpaceDN w:val="0"/>
        <w:adjustRightInd w:val="0"/>
        <w:spacing w:line="276" w:lineRule="auto"/>
        <w:rPr>
          <w:rFonts w:ascii="Cambria" w:eastAsia="Calibri" w:hAnsi="Cambria" w:cs="Arial"/>
          <w:i/>
          <w:iCs/>
        </w:rPr>
      </w:pPr>
      <w:r w:rsidRPr="00E628FE">
        <w:rPr>
          <w:rFonts w:ascii="Cambria" w:eastAsia="Calibri" w:hAnsi="Cambria" w:cs="Arial"/>
          <w:iCs/>
        </w:rPr>
        <w:t>W wyniku wyboru oferty najkorzystniejszej w postępowaniu o udzielenie zamówienia publicznego przeprowadzonego w trybie podstawowym bez negocjacji, na podstawie Ustawy z dnia 11 września 2019 r. Prawo Zamówień Publicznych (</w:t>
      </w:r>
      <w:proofErr w:type="spellStart"/>
      <w:r w:rsidRPr="00E628FE">
        <w:rPr>
          <w:rFonts w:ascii="Cambria" w:eastAsia="Calibri" w:hAnsi="Cambria" w:cs="Arial"/>
          <w:iCs/>
        </w:rPr>
        <w:t>t.j</w:t>
      </w:r>
      <w:proofErr w:type="spellEnd"/>
      <w:r w:rsidRPr="00E628FE">
        <w:rPr>
          <w:rFonts w:ascii="Cambria" w:eastAsia="Calibri" w:hAnsi="Cambria" w:cs="Arial"/>
          <w:iCs/>
        </w:rPr>
        <w:t>. Dz. U. z 2019 poz. 2019 z</w:t>
      </w:r>
      <w:r>
        <w:rPr>
          <w:rFonts w:ascii="Cambria" w:eastAsia="Calibri" w:hAnsi="Cambria" w:cs="Arial"/>
          <w:iCs/>
        </w:rPr>
        <w:t>e</w:t>
      </w:r>
      <w:r w:rsidRPr="00E628FE">
        <w:rPr>
          <w:rFonts w:ascii="Cambria" w:eastAsia="Calibri" w:hAnsi="Cambria" w:cs="Arial"/>
          <w:iCs/>
        </w:rPr>
        <w:t xml:space="preserve"> zm.) zawarto umowę o następującej treści</w:t>
      </w:r>
      <w:r w:rsidRPr="00E628FE">
        <w:rPr>
          <w:rFonts w:ascii="Cambria" w:eastAsia="Calibri" w:hAnsi="Cambria" w:cs="Arial"/>
          <w:i/>
          <w:iCs/>
        </w:rPr>
        <w:t>:</w:t>
      </w:r>
    </w:p>
    <w:p w:rsidR="00C9200C" w:rsidRDefault="00C9200C" w:rsidP="00C9200C">
      <w:pPr>
        <w:widowControl w:val="0"/>
        <w:autoSpaceDE w:val="0"/>
        <w:autoSpaceDN w:val="0"/>
        <w:adjustRightInd w:val="0"/>
        <w:spacing w:line="276" w:lineRule="auto"/>
        <w:jc w:val="center"/>
        <w:rPr>
          <w:rFonts w:ascii="Cambria" w:hAnsi="Cambria" w:cs="†¯øw≥¸"/>
          <w:b/>
        </w:rPr>
      </w:pPr>
    </w:p>
    <w:p w:rsidR="00C9200C" w:rsidRPr="00277383" w:rsidRDefault="00C9200C" w:rsidP="00C9200C">
      <w:pPr>
        <w:widowControl w:val="0"/>
        <w:autoSpaceDE w:val="0"/>
        <w:autoSpaceDN w:val="0"/>
        <w:adjustRightInd w:val="0"/>
        <w:spacing w:line="276" w:lineRule="auto"/>
        <w:jc w:val="center"/>
        <w:rPr>
          <w:rFonts w:ascii="Cambria" w:hAnsi="Cambria" w:cs="†¯øw≥¸"/>
          <w:b/>
        </w:rPr>
      </w:pPr>
      <w:r w:rsidRPr="00277383">
        <w:rPr>
          <w:rFonts w:ascii="Cambria" w:hAnsi="Cambria" w:cs="†¯øw≥¸"/>
          <w:b/>
        </w:rPr>
        <w:t>§ 1</w:t>
      </w:r>
    </w:p>
    <w:p w:rsidR="00C9200C" w:rsidRPr="00277383" w:rsidRDefault="00C9200C" w:rsidP="00C9200C">
      <w:pPr>
        <w:widowControl w:val="0"/>
        <w:autoSpaceDE w:val="0"/>
        <w:autoSpaceDN w:val="0"/>
        <w:adjustRightInd w:val="0"/>
        <w:spacing w:line="276" w:lineRule="auto"/>
        <w:jc w:val="center"/>
        <w:rPr>
          <w:rFonts w:ascii="Cambria" w:hAnsi="Cambria" w:cs="†¯øw≥¸"/>
          <w:b/>
        </w:rPr>
      </w:pPr>
      <w:r w:rsidRPr="00277383">
        <w:rPr>
          <w:rFonts w:ascii="Cambria" w:hAnsi="Cambria" w:cs="†¯øw≥¸"/>
          <w:b/>
        </w:rPr>
        <w:t>Przedmiot umowy</w:t>
      </w:r>
    </w:p>
    <w:p w:rsidR="00F85FE5" w:rsidRPr="00F85FE5" w:rsidRDefault="00C9200C" w:rsidP="00F85FE5">
      <w:pPr>
        <w:pStyle w:val="Akapitzlist"/>
        <w:widowControl w:val="0"/>
        <w:numPr>
          <w:ilvl w:val="0"/>
          <w:numId w:val="1"/>
        </w:numPr>
        <w:autoSpaceDE w:val="0"/>
        <w:autoSpaceDN w:val="0"/>
        <w:adjustRightInd w:val="0"/>
        <w:spacing w:line="276" w:lineRule="auto"/>
        <w:ind w:left="426" w:hanging="426"/>
        <w:jc w:val="both"/>
        <w:rPr>
          <w:rFonts w:ascii="Cambria" w:hAnsi="Cambria" w:cs="†¯øw≥¸"/>
          <w:b/>
        </w:rPr>
      </w:pPr>
      <w:r>
        <w:rPr>
          <w:rFonts w:ascii="Cambria" w:hAnsi="Cambria" w:cs="†¯øw≥¸"/>
        </w:rPr>
        <w:t>Zamawiający</w:t>
      </w:r>
      <w:r w:rsidRPr="006723D7">
        <w:rPr>
          <w:rFonts w:ascii="Cambria" w:hAnsi="Cambria" w:cs="†¯øw≥¸"/>
        </w:rPr>
        <w:t xml:space="preserve"> zleca, a </w:t>
      </w:r>
      <w:r>
        <w:rPr>
          <w:rFonts w:ascii="Cambria" w:hAnsi="Cambria" w:cs="†¯øw≥¸"/>
        </w:rPr>
        <w:t>Wykonawca</w:t>
      </w:r>
      <w:r w:rsidRPr="006723D7">
        <w:rPr>
          <w:rFonts w:ascii="Cambria" w:hAnsi="Cambria" w:cs="†¯øw≥¸"/>
        </w:rPr>
        <w:t xml:space="preserve"> przyjmuje do wykonania zamówienie pod </w:t>
      </w:r>
      <w:r w:rsidRPr="006723D7">
        <w:rPr>
          <w:rFonts w:ascii="Cambria" w:hAnsi="Cambria" w:cs="†¯øw≥¸"/>
        </w:rPr>
        <w:br/>
        <w:t xml:space="preserve">nazwą: </w:t>
      </w:r>
      <w:r w:rsidRPr="00E062E3">
        <w:rPr>
          <w:rFonts w:ascii="Arial" w:cs="Arial"/>
          <w:b/>
          <w:sz w:val="22"/>
        </w:rPr>
        <w:t>„</w:t>
      </w:r>
      <w:r>
        <w:rPr>
          <w:rFonts w:ascii="Arial" w:cs="Arial"/>
          <w:b/>
          <w:sz w:val="22"/>
        </w:rPr>
        <w:t>Wykonanie i dostarczenie  posi</w:t>
      </w:r>
      <w:r>
        <w:rPr>
          <w:rFonts w:ascii="Arial" w:cs="Arial"/>
          <w:b/>
          <w:sz w:val="22"/>
        </w:rPr>
        <w:t>ł</w:t>
      </w:r>
      <w:r>
        <w:rPr>
          <w:rFonts w:ascii="Arial" w:cs="Arial"/>
          <w:b/>
          <w:sz w:val="22"/>
        </w:rPr>
        <w:t>k</w:t>
      </w:r>
      <w:r>
        <w:rPr>
          <w:rFonts w:ascii="Arial" w:cs="Arial"/>
          <w:b/>
          <w:sz w:val="22"/>
        </w:rPr>
        <w:t>ó</w:t>
      </w:r>
      <w:r>
        <w:rPr>
          <w:rFonts w:ascii="Arial" w:cs="Arial"/>
          <w:b/>
          <w:sz w:val="22"/>
        </w:rPr>
        <w:t>w w formie cateringu dla dzieci 3 i 4 letnich czyszcz</w:t>
      </w:r>
      <w:r>
        <w:rPr>
          <w:rFonts w:ascii="Arial" w:cs="Arial"/>
          <w:b/>
          <w:sz w:val="22"/>
        </w:rPr>
        <w:t>ą</w:t>
      </w:r>
      <w:r>
        <w:rPr>
          <w:rFonts w:ascii="Arial" w:cs="Arial"/>
          <w:b/>
          <w:sz w:val="22"/>
        </w:rPr>
        <w:t>cych do Oddzia</w:t>
      </w:r>
      <w:r>
        <w:rPr>
          <w:rFonts w:ascii="Arial" w:cs="Arial"/>
          <w:b/>
          <w:sz w:val="22"/>
        </w:rPr>
        <w:t>ł</w:t>
      </w:r>
      <w:r>
        <w:rPr>
          <w:rFonts w:ascii="Arial" w:cs="Arial"/>
          <w:b/>
          <w:sz w:val="22"/>
        </w:rPr>
        <w:t>u Przedszkolnego w miejscowo</w:t>
      </w:r>
      <w:r>
        <w:rPr>
          <w:rFonts w:ascii="Arial" w:cs="Arial"/>
          <w:b/>
          <w:sz w:val="22"/>
        </w:rPr>
        <w:t>ś</w:t>
      </w:r>
      <w:r>
        <w:rPr>
          <w:rFonts w:ascii="Arial" w:cs="Arial"/>
          <w:b/>
          <w:sz w:val="22"/>
        </w:rPr>
        <w:t>ci Mir</w:t>
      </w:r>
      <w:r>
        <w:rPr>
          <w:rFonts w:ascii="Arial" w:cs="Arial"/>
          <w:b/>
          <w:sz w:val="22"/>
        </w:rPr>
        <w:t>ó</w:t>
      </w:r>
      <w:r>
        <w:rPr>
          <w:rFonts w:ascii="Arial" w:cs="Arial"/>
          <w:b/>
          <w:sz w:val="22"/>
        </w:rPr>
        <w:t>w Stary oraz Publicznego Przedszkola MI</w:t>
      </w:r>
      <w:r>
        <w:rPr>
          <w:rFonts w:ascii="Arial" w:cs="Arial"/>
          <w:b/>
          <w:sz w:val="22"/>
        </w:rPr>
        <w:t>Ś</w:t>
      </w:r>
      <w:r>
        <w:rPr>
          <w:rFonts w:ascii="Arial" w:cs="Arial"/>
          <w:b/>
          <w:sz w:val="22"/>
        </w:rPr>
        <w:t xml:space="preserve"> w Zbijowie Ma</w:t>
      </w:r>
      <w:r>
        <w:rPr>
          <w:rFonts w:ascii="Arial" w:cs="Arial"/>
          <w:b/>
          <w:sz w:val="22"/>
        </w:rPr>
        <w:t>ł</w:t>
      </w:r>
      <w:r>
        <w:rPr>
          <w:rFonts w:ascii="Arial" w:cs="Arial"/>
          <w:b/>
          <w:sz w:val="22"/>
        </w:rPr>
        <w:t>ym w okresie od 1 pa</w:t>
      </w:r>
      <w:r>
        <w:rPr>
          <w:rFonts w:ascii="Arial" w:cs="Arial"/>
          <w:b/>
          <w:sz w:val="22"/>
        </w:rPr>
        <w:t>ź</w:t>
      </w:r>
      <w:r>
        <w:rPr>
          <w:rFonts w:ascii="Arial" w:cs="Arial"/>
          <w:b/>
          <w:sz w:val="22"/>
        </w:rPr>
        <w:t>dziernika 2021 do 31 sierpnia 2022</w:t>
      </w:r>
      <w:r>
        <w:rPr>
          <w:rFonts w:ascii="Arial" w:cs="Arial"/>
          <w:b/>
          <w:sz w:val="22"/>
        </w:rPr>
        <w:t>”</w:t>
      </w:r>
    </w:p>
    <w:p w:rsidR="00A231C6" w:rsidRPr="00A231C6" w:rsidRDefault="00C9200C"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Przedmiotem umowy jest wykonanie i dostarczenie  posiłków w formie cateringu dla dzieci 3 i 4 letnich czyszczących do Oddziału Przedszkolnego w miejscowości Mirów Stary oraz Publicznego Przedszkola MIŚ w Zbijowie Małym w okresie od </w:t>
      </w:r>
      <w:r w:rsidR="00A231C6">
        <w:rPr>
          <w:rFonts w:ascii="Cambria" w:hAnsi="Cambria" w:cs="†¯øw≥¸"/>
        </w:rPr>
        <w:t xml:space="preserve">              </w:t>
      </w:r>
      <w:r w:rsidRPr="00F85FE5">
        <w:rPr>
          <w:rFonts w:ascii="Cambria" w:hAnsi="Cambria" w:cs="†¯øw≥¸"/>
        </w:rPr>
        <w:t>1</w:t>
      </w:r>
      <w:r w:rsidR="00F85FE5">
        <w:rPr>
          <w:rFonts w:ascii="Cambria" w:hAnsi="Cambria" w:cs="†¯øw≥¸"/>
        </w:rPr>
        <w:t>1</w:t>
      </w:r>
      <w:r w:rsidRPr="00F85FE5">
        <w:rPr>
          <w:rFonts w:ascii="Cambria" w:hAnsi="Cambria" w:cs="†¯øw≥¸"/>
        </w:rPr>
        <w:t xml:space="preserve"> października 2021 do 31 sierpnia 2022</w:t>
      </w:r>
      <w:r w:rsidR="00F85FE5" w:rsidRPr="00F85FE5">
        <w:t xml:space="preserve"> </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Przedmiotem zamówienia są usługi w zakresie przygotowania i dostarczenia pełnego wyżywienia w formie:  drugiego śniadania, obiadu (2 daniowego) </w:t>
      </w:r>
      <w:r w:rsidR="00A231C6">
        <w:rPr>
          <w:rFonts w:ascii="Cambria" w:hAnsi="Cambria" w:cs="†¯øw≥¸"/>
        </w:rPr>
        <w:t xml:space="preserve">                                 </w:t>
      </w:r>
      <w:r w:rsidRPr="00F85FE5">
        <w:rPr>
          <w:rFonts w:ascii="Cambria" w:hAnsi="Cambria" w:cs="†¯øw≥¸"/>
        </w:rPr>
        <w:t>i podwieczorku.</w:t>
      </w:r>
    </w:p>
    <w:p w:rsidR="00F85FE5" w:rsidRPr="00F85FE5" w:rsidRDefault="00F85FE5" w:rsidP="00F85FE5">
      <w:pPr>
        <w:pStyle w:val="Akapitzlist"/>
        <w:widowControl w:val="0"/>
        <w:autoSpaceDE w:val="0"/>
        <w:autoSpaceDN w:val="0"/>
        <w:adjustRightInd w:val="0"/>
        <w:spacing w:line="276" w:lineRule="auto"/>
        <w:jc w:val="both"/>
        <w:rPr>
          <w:rFonts w:ascii="Cambria" w:hAnsi="Cambria" w:cs="†¯øw≥¸"/>
        </w:rPr>
      </w:pP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Wykonawca wystawia faktury zgodnie z faktycznie dostarczaną liczbą posiłków.</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Catering obejmuje pełne wyżywienie dla </w:t>
      </w:r>
      <w:r w:rsidR="00A231C6">
        <w:rPr>
          <w:rFonts w:ascii="Cambria" w:hAnsi="Cambria" w:cs="†¯øw≥¸"/>
        </w:rPr>
        <w:t>77</w:t>
      </w:r>
      <w:r w:rsidRPr="00F85FE5">
        <w:rPr>
          <w:rFonts w:ascii="Cambria" w:hAnsi="Cambria" w:cs="†¯øw≥¸"/>
        </w:rPr>
        <w:t xml:space="preserve"> dzieci w wieku 3 - 4 lat w okresie od </w:t>
      </w:r>
      <w:r w:rsidR="00A231C6">
        <w:rPr>
          <w:rFonts w:ascii="Cambria" w:hAnsi="Cambria" w:cs="†¯øw≥¸"/>
        </w:rPr>
        <w:t>1</w:t>
      </w:r>
      <w:r w:rsidRPr="00F85FE5">
        <w:rPr>
          <w:rFonts w:ascii="Cambria" w:hAnsi="Cambria" w:cs="†¯øw≥¸"/>
        </w:rPr>
        <w:t>1.</w:t>
      </w:r>
      <w:r w:rsidR="00A231C6">
        <w:rPr>
          <w:rFonts w:ascii="Cambria" w:hAnsi="Cambria" w:cs="†¯øw≥¸"/>
        </w:rPr>
        <w:t>10</w:t>
      </w:r>
      <w:r w:rsidRPr="00F85FE5">
        <w:rPr>
          <w:rFonts w:ascii="Cambria" w:hAnsi="Cambria" w:cs="†¯øw≥¸"/>
        </w:rPr>
        <w:t>.2021 r. do 31.08.2022 r. tj.</w:t>
      </w:r>
    </w:p>
    <w:p w:rsidR="00F85FE5" w:rsidRPr="00F85FE5" w:rsidRDefault="00F85FE5" w:rsidP="00A231C6">
      <w:pPr>
        <w:pStyle w:val="Akapitzlist"/>
        <w:widowControl w:val="0"/>
        <w:numPr>
          <w:ilvl w:val="0"/>
          <w:numId w:val="21"/>
        </w:numPr>
        <w:autoSpaceDE w:val="0"/>
        <w:autoSpaceDN w:val="0"/>
        <w:adjustRightInd w:val="0"/>
        <w:spacing w:line="276" w:lineRule="auto"/>
        <w:jc w:val="both"/>
        <w:rPr>
          <w:rFonts w:ascii="Cambria" w:hAnsi="Cambria" w:cs="†¯øw≥¸"/>
        </w:rPr>
      </w:pPr>
      <w:r w:rsidRPr="00F85FE5">
        <w:rPr>
          <w:rFonts w:ascii="Cambria" w:hAnsi="Cambria" w:cs="†¯øw≥¸"/>
        </w:rPr>
        <w:t>śniadanie</w:t>
      </w:r>
      <w:r w:rsidRPr="00F85FE5">
        <w:rPr>
          <w:rFonts w:ascii="Cambria" w:hAnsi="Cambria" w:cs="†¯øw≥¸"/>
        </w:rPr>
        <w:tab/>
        <w:t xml:space="preserve">— do </w:t>
      </w:r>
      <w:r w:rsidR="00A231C6">
        <w:rPr>
          <w:rFonts w:ascii="Cambria" w:hAnsi="Cambria" w:cs="†¯øw≥¸"/>
        </w:rPr>
        <w:t>77</w:t>
      </w:r>
      <w:r w:rsidRPr="00F85FE5">
        <w:rPr>
          <w:rFonts w:ascii="Cambria" w:hAnsi="Cambria" w:cs="†¯øw≥¸"/>
        </w:rPr>
        <w:t xml:space="preserve"> posiłków dziennie, </w:t>
      </w:r>
    </w:p>
    <w:p w:rsidR="00F85FE5" w:rsidRPr="00F85FE5" w:rsidRDefault="00F85FE5" w:rsidP="00A231C6">
      <w:pPr>
        <w:pStyle w:val="Akapitzlist"/>
        <w:widowControl w:val="0"/>
        <w:numPr>
          <w:ilvl w:val="0"/>
          <w:numId w:val="21"/>
        </w:numPr>
        <w:autoSpaceDE w:val="0"/>
        <w:autoSpaceDN w:val="0"/>
        <w:adjustRightInd w:val="0"/>
        <w:spacing w:line="276" w:lineRule="auto"/>
        <w:jc w:val="both"/>
        <w:rPr>
          <w:rFonts w:ascii="Cambria" w:hAnsi="Cambria" w:cs="†¯øw≥¸"/>
        </w:rPr>
      </w:pPr>
      <w:r w:rsidRPr="00F85FE5">
        <w:rPr>
          <w:rFonts w:ascii="Cambria" w:hAnsi="Cambria" w:cs="†¯øw≥¸"/>
        </w:rPr>
        <w:t xml:space="preserve">obiad </w:t>
      </w:r>
      <w:r w:rsidRPr="00F85FE5">
        <w:rPr>
          <w:rFonts w:ascii="Cambria" w:hAnsi="Cambria" w:cs="†¯øw≥¸"/>
        </w:rPr>
        <w:tab/>
      </w:r>
      <w:r w:rsidRPr="00F85FE5">
        <w:rPr>
          <w:rFonts w:ascii="Cambria" w:hAnsi="Cambria" w:cs="†¯øw≥¸"/>
        </w:rPr>
        <w:tab/>
        <w:t xml:space="preserve">— do </w:t>
      </w:r>
      <w:r w:rsidR="00A231C6">
        <w:rPr>
          <w:rFonts w:ascii="Cambria" w:hAnsi="Cambria" w:cs="†¯øw≥¸"/>
        </w:rPr>
        <w:t>77</w:t>
      </w:r>
      <w:r w:rsidRPr="00F85FE5">
        <w:rPr>
          <w:rFonts w:ascii="Cambria" w:hAnsi="Cambria" w:cs="†¯øw≥¸"/>
        </w:rPr>
        <w:t xml:space="preserve"> posiłków dziennie,</w:t>
      </w:r>
    </w:p>
    <w:p w:rsidR="00F85FE5" w:rsidRPr="00F85FE5" w:rsidRDefault="00F85FE5" w:rsidP="00A231C6">
      <w:pPr>
        <w:pStyle w:val="Akapitzlist"/>
        <w:widowControl w:val="0"/>
        <w:numPr>
          <w:ilvl w:val="0"/>
          <w:numId w:val="21"/>
        </w:numPr>
        <w:autoSpaceDE w:val="0"/>
        <w:autoSpaceDN w:val="0"/>
        <w:adjustRightInd w:val="0"/>
        <w:spacing w:line="276" w:lineRule="auto"/>
        <w:jc w:val="both"/>
        <w:rPr>
          <w:rFonts w:ascii="Cambria" w:hAnsi="Cambria" w:cs="†¯øw≥¸"/>
        </w:rPr>
      </w:pPr>
      <w:r w:rsidRPr="00F85FE5">
        <w:rPr>
          <w:rFonts w:ascii="Cambria" w:hAnsi="Cambria" w:cs="†¯øw≥¸"/>
        </w:rPr>
        <w:t xml:space="preserve">podwieczorek — do </w:t>
      </w:r>
      <w:r w:rsidR="00A231C6">
        <w:rPr>
          <w:rFonts w:ascii="Cambria" w:hAnsi="Cambria" w:cs="†¯øw≥¸"/>
        </w:rPr>
        <w:t>77</w:t>
      </w:r>
      <w:r w:rsidRPr="00F85FE5">
        <w:rPr>
          <w:rFonts w:ascii="Cambria" w:hAnsi="Cambria" w:cs="†¯øw≥¸"/>
        </w:rPr>
        <w:t xml:space="preserve"> posiłków dziennie.</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Ilość wydawanych posiłków uzależniona będzie od frekwencji dzieci w przedszkolu.</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O liczbie wydawanych posiłków w danym dniu Wykonawca informowany będzie na bieżąco do godziny 2000 dnia poprzedzającego dzień wydania posiłku. W oparciu o uzyskane informacje Wykonawca dostarczać będzie określoną liczbę posiłków.</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Posiłki Wykonawca dostarczać będzie własnym transportem, w specjalistycznych, jednorazowych pojemnikach, gwarantujących utrzymanie odpowiedniej temperatury oraz jakości przewożonych potraw.</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Wykonawca zobowiązuje się dostarczać posiłki w godzinach ustalonych w umowie </w:t>
      </w:r>
      <w:proofErr w:type="spellStart"/>
      <w:r w:rsidRPr="00F85FE5">
        <w:rPr>
          <w:rFonts w:ascii="Cambria" w:hAnsi="Cambria" w:cs="†¯øw≥¸"/>
        </w:rPr>
        <w:t>t.j</w:t>
      </w:r>
      <w:proofErr w:type="spellEnd"/>
      <w:r w:rsidRPr="00F85FE5">
        <w:rPr>
          <w:rFonts w:ascii="Cambria" w:hAnsi="Cambria" w:cs="†¯øw≥¸"/>
        </w:rPr>
        <w:t>.</w:t>
      </w:r>
    </w:p>
    <w:p w:rsidR="00A231C6" w:rsidRDefault="00F85FE5" w:rsidP="00A231C6">
      <w:pPr>
        <w:pStyle w:val="Akapitzlist"/>
        <w:widowControl w:val="0"/>
        <w:numPr>
          <w:ilvl w:val="0"/>
          <w:numId w:val="20"/>
        </w:numPr>
        <w:autoSpaceDE w:val="0"/>
        <w:autoSpaceDN w:val="0"/>
        <w:adjustRightInd w:val="0"/>
        <w:spacing w:line="276" w:lineRule="auto"/>
        <w:jc w:val="both"/>
        <w:rPr>
          <w:rFonts w:ascii="Cambria" w:hAnsi="Cambria" w:cs="†¯øw≥¸"/>
        </w:rPr>
      </w:pPr>
      <w:r w:rsidRPr="00F85FE5">
        <w:rPr>
          <w:rFonts w:ascii="Cambria" w:hAnsi="Cambria" w:cs="†¯øw≥¸"/>
        </w:rPr>
        <w:t>śniadanie do godz. 8.30,</w:t>
      </w:r>
    </w:p>
    <w:p w:rsidR="00F85FE5" w:rsidRPr="00A231C6" w:rsidRDefault="00F85FE5" w:rsidP="00A231C6">
      <w:pPr>
        <w:pStyle w:val="Akapitzlist"/>
        <w:widowControl w:val="0"/>
        <w:numPr>
          <w:ilvl w:val="0"/>
          <w:numId w:val="20"/>
        </w:numPr>
        <w:autoSpaceDE w:val="0"/>
        <w:autoSpaceDN w:val="0"/>
        <w:adjustRightInd w:val="0"/>
        <w:spacing w:line="276" w:lineRule="auto"/>
        <w:jc w:val="both"/>
        <w:rPr>
          <w:rFonts w:ascii="Cambria" w:hAnsi="Cambria" w:cs="†¯øw≥¸"/>
        </w:rPr>
      </w:pPr>
      <w:r w:rsidRPr="00A231C6">
        <w:rPr>
          <w:rFonts w:ascii="Cambria" w:hAnsi="Cambria" w:cs="†¯øw≥¸"/>
        </w:rPr>
        <w:t>obiad i podwieczorek do godz. 11.00</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Jadłospis, zawierający informację na temat wartości kalorycznej posiłków, układany będzie przez Wykonawcę na okres 10 dni roboczych (2 tygodnie) i dostarczany Zamawiającemu do zatwierdzenia na 5 dni przed okresem jego obowiązywania.</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Zamawiający ma prawo dokonywania zmian w jadłospisie przedstawionym przez Wykonawcę.</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Dzienny jadłospis obejmuje:</w:t>
      </w:r>
    </w:p>
    <w:p w:rsidR="00A231C6" w:rsidRDefault="00F85FE5" w:rsidP="00A231C6">
      <w:pPr>
        <w:pStyle w:val="Akapitzlist"/>
        <w:widowControl w:val="0"/>
        <w:numPr>
          <w:ilvl w:val="0"/>
          <w:numId w:val="22"/>
        </w:numPr>
        <w:autoSpaceDE w:val="0"/>
        <w:autoSpaceDN w:val="0"/>
        <w:adjustRightInd w:val="0"/>
        <w:spacing w:line="276" w:lineRule="auto"/>
        <w:jc w:val="both"/>
        <w:rPr>
          <w:rFonts w:ascii="Cambria" w:hAnsi="Cambria" w:cs="†¯øw≥¸"/>
        </w:rPr>
      </w:pPr>
      <w:r w:rsidRPr="00F85FE5">
        <w:rPr>
          <w:rFonts w:ascii="Cambria" w:hAnsi="Cambria" w:cs="†¯øw≥¸"/>
        </w:rPr>
        <w:t>pierwszy posiłek: drugie śniadanie: chleb lub bułki, płatki zbożowe, jaja, zupy mleczne, wędliny, dżemy, miód, mleko i jego przetwory, sery itp., herbata, kakao, sok.</w:t>
      </w:r>
    </w:p>
    <w:p w:rsidR="00F85FE5" w:rsidRPr="00A231C6" w:rsidRDefault="00F85FE5" w:rsidP="00A231C6">
      <w:pPr>
        <w:pStyle w:val="Akapitzlist"/>
        <w:widowControl w:val="0"/>
        <w:numPr>
          <w:ilvl w:val="0"/>
          <w:numId w:val="22"/>
        </w:numPr>
        <w:autoSpaceDE w:val="0"/>
        <w:autoSpaceDN w:val="0"/>
        <w:adjustRightInd w:val="0"/>
        <w:spacing w:line="276" w:lineRule="auto"/>
        <w:jc w:val="both"/>
        <w:rPr>
          <w:rFonts w:ascii="Cambria" w:hAnsi="Cambria" w:cs="†¯øw≥¸"/>
        </w:rPr>
      </w:pPr>
      <w:r w:rsidRPr="00A231C6">
        <w:rPr>
          <w:rFonts w:ascii="Cambria" w:hAnsi="Cambria" w:cs="†¯øw≥¸"/>
        </w:rPr>
        <w:t>drugi posiłek: pożywna zupa, drugie danie, kompot lub sok,</w:t>
      </w:r>
    </w:p>
    <w:p w:rsidR="00F85FE5" w:rsidRPr="00F85FE5" w:rsidRDefault="00F85FE5" w:rsidP="00A231C6">
      <w:pPr>
        <w:pStyle w:val="Akapitzlist"/>
        <w:widowControl w:val="0"/>
        <w:autoSpaceDE w:val="0"/>
        <w:autoSpaceDN w:val="0"/>
        <w:adjustRightInd w:val="0"/>
        <w:spacing w:line="276" w:lineRule="auto"/>
        <w:ind w:left="1134"/>
        <w:jc w:val="both"/>
        <w:rPr>
          <w:rFonts w:ascii="Cambria" w:hAnsi="Cambria" w:cs="†¯øw≥¸"/>
        </w:rPr>
      </w:pPr>
      <w:r w:rsidRPr="00F85FE5">
        <w:rPr>
          <w:rFonts w:ascii="Cambria" w:hAnsi="Cambria" w:cs="†¯øw≥¸"/>
        </w:rPr>
        <w:t>Pod pojęciem pożywnej zupy należy rozumieć zupę z tzw. mięsną wkładką podaną ze świeżym pieczywem bez ograniczenia ilościowego.</w:t>
      </w:r>
    </w:p>
    <w:p w:rsidR="00F85FE5" w:rsidRPr="00F85FE5" w:rsidRDefault="00F85FE5" w:rsidP="00A231C6">
      <w:pPr>
        <w:pStyle w:val="Akapitzlist"/>
        <w:widowControl w:val="0"/>
        <w:autoSpaceDE w:val="0"/>
        <w:autoSpaceDN w:val="0"/>
        <w:adjustRightInd w:val="0"/>
        <w:spacing w:line="276" w:lineRule="auto"/>
        <w:ind w:left="1134"/>
        <w:jc w:val="both"/>
        <w:rPr>
          <w:rFonts w:ascii="Cambria" w:hAnsi="Cambria" w:cs="†¯øw≥¸"/>
        </w:rPr>
      </w:pPr>
      <w:r w:rsidRPr="00F85FE5">
        <w:rPr>
          <w:rFonts w:ascii="Cambria" w:hAnsi="Cambria" w:cs="†¯øw≥¸"/>
        </w:rPr>
        <w:t>Pod pojęciem drugie danie należy rozumieć posiłek mięsny/rybny z urozmaiconymi surówkami lub gotowanymi jarzynami. Do mięsa zamiennie mogą być podawane ziemniaki, kasze, ryż lub makaron. Drugie danie mogą stanowić również pierogi, naleśniki, kopytka, makaron z sosem i krokiety itp.</w:t>
      </w:r>
    </w:p>
    <w:p w:rsidR="00F85FE5" w:rsidRPr="00A231C6" w:rsidRDefault="00F85FE5" w:rsidP="00A231C6">
      <w:pPr>
        <w:pStyle w:val="Akapitzlist"/>
        <w:widowControl w:val="0"/>
        <w:numPr>
          <w:ilvl w:val="0"/>
          <w:numId w:val="23"/>
        </w:numPr>
        <w:autoSpaceDE w:val="0"/>
        <w:autoSpaceDN w:val="0"/>
        <w:adjustRightInd w:val="0"/>
        <w:spacing w:line="276" w:lineRule="auto"/>
        <w:jc w:val="both"/>
        <w:rPr>
          <w:rFonts w:ascii="Cambria" w:hAnsi="Cambria" w:cs="†¯øw≥¸"/>
        </w:rPr>
      </w:pPr>
      <w:r w:rsidRPr="00F85FE5">
        <w:rPr>
          <w:rFonts w:ascii="Cambria" w:hAnsi="Cambria" w:cs="†¯øw≥¸"/>
        </w:rPr>
        <w:t>trzeci posiłek: podwieczorek: owoce, bułka słodka, bułka lub chleb, dżemy, miód, naleśniki, jogurt, kisiel, owoc typu jabłko lub banan, ciasteczka lub ciasta własnego wypieku, ciasta drożdżowe, placek z jabłkami lub innymi owocami, koktajl owocowy, herbata, kakao, sok.</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  Wykonawca zobowiązany jest do zachowania diet pokarmowych w zależności od indywidualnych potrzeb dzieci, zgodnie z informacją otrzymaną od </w:t>
      </w:r>
      <w:r w:rsidRPr="00F85FE5">
        <w:rPr>
          <w:rFonts w:ascii="Cambria" w:hAnsi="Cambria" w:cs="†¯øw≥¸"/>
        </w:rPr>
        <w:lastRenderedPageBreak/>
        <w:t>Zamawiającego.</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  Zamawiający ma prawo dokonywania zmian w jadłospisie przedstawionym przez Wykonawcę.</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Wykonawca zapewnia mycie i dezynfekcje we własnych pomieszczeniach termosów i pojemników, w których będą dostarczane posiłki.</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Zamawiający nie ponosi odpowiedzialności za szkodę wyrządzoną przez Wykonawcę podczas wykonania przedmiotu zamówienia.</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Wykonawca zobowiązany jest do przygotowania posiłków o najwyższym standardzie, na bazie produktów najwyższej jakości i normami bezpieczeństwa zgodnymi ze standardami HACCP. Posiłki muszą spełniać wymogi żywienia zalecane przez Instytut Matki i Dziecka dla dzieci przedszkolnych w wieku 3-5 lat. Posiłki nie mogą być przygotowywane z półproduktów.</w:t>
      </w:r>
    </w:p>
    <w:p w:rsidR="00F85FE5" w:rsidRPr="00A231C6" w:rsidRDefault="00F85FE5" w:rsidP="00A231C6">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 xml:space="preserve"> Wykonawca jest zobowiązany do zapewnienia próbki każdej składowej części potrawy, określonych w rozporządzeniu Ministra Zdrowia z dnia 17 kwietnia 2007r. w sprawie pobierania i przechowywania próbek żywności przez zakłady żywienia zbiorowego typu zamkniętego (Dz.U. 2017 Nr 80, poz. 545). Zamawiający zastrzega sobie prawo do żądania w uzasadnionych przypadkach próbek.</w:t>
      </w:r>
    </w:p>
    <w:p w:rsidR="00F85FE5" w:rsidRPr="00F85FE5" w:rsidRDefault="00F85FE5" w:rsidP="00F85FE5">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Do obowiązków Zamawiającego, realizowanych za pomocą personelu własnego, należeć będzie porcjowanie i wydawanie posiłków oraz sprzątanie, ponoszenie kosztów środków czyszczących i higienicznych zużywanych do sprzątania po posiłku.</w:t>
      </w:r>
    </w:p>
    <w:p w:rsidR="00C9200C" w:rsidRDefault="00F85FE5" w:rsidP="00A231C6">
      <w:pPr>
        <w:pStyle w:val="Akapitzlist"/>
        <w:widowControl w:val="0"/>
        <w:numPr>
          <w:ilvl w:val="0"/>
          <w:numId w:val="1"/>
        </w:numPr>
        <w:autoSpaceDE w:val="0"/>
        <w:autoSpaceDN w:val="0"/>
        <w:adjustRightInd w:val="0"/>
        <w:spacing w:line="276" w:lineRule="auto"/>
        <w:jc w:val="both"/>
        <w:rPr>
          <w:rFonts w:ascii="Cambria" w:hAnsi="Cambria" w:cs="†¯øw≥¸"/>
        </w:rPr>
      </w:pPr>
      <w:r w:rsidRPr="00F85FE5">
        <w:rPr>
          <w:rFonts w:ascii="Cambria" w:hAnsi="Cambria" w:cs="†¯øw≥¸"/>
        </w:rPr>
        <w:t>Do obowiązków Wykonawcy należeć będzie zabieranie odpadów oraz dokonywanie comiesięcznych rozliczeń z Zamawiającym za dostarczane posiłki po zakończeniu miesiąca na podstawie faktury obejmującą należność wyliczoną w oparciu o ilość rzeczywiście wydanych dzieciom posiłków i cenę określoną w ofercie.</w:t>
      </w:r>
    </w:p>
    <w:p w:rsidR="00A231C6" w:rsidRPr="00A231C6" w:rsidRDefault="00A231C6" w:rsidP="00A231C6">
      <w:pPr>
        <w:pStyle w:val="Akapitzlist"/>
        <w:widowControl w:val="0"/>
        <w:numPr>
          <w:ilvl w:val="0"/>
          <w:numId w:val="1"/>
        </w:numPr>
        <w:autoSpaceDE w:val="0"/>
        <w:autoSpaceDN w:val="0"/>
        <w:adjustRightInd w:val="0"/>
        <w:spacing w:line="276" w:lineRule="auto"/>
        <w:jc w:val="both"/>
        <w:rPr>
          <w:rFonts w:ascii="Cambria" w:hAnsi="Cambria" w:cs="†¯øw≥¸"/>
        </w:rPr>
      </w:pPr>
      <w:r w:rsidRPr="00A231C6">
        <w:rPr>
          <w:rFonts w:ascii="Cambria" w:hAnsi="Cambria" w:cs="†¯øw≥¸"/>
        </w:rPr>
        <w:t>Wykonawca jest odpowiedzialny za zgodność z warunkami jakościowymi opisanymi dla przedmiotu zamówienia</w:t>
      </w:r>
    </w:p>
    <w:p w:rsidR="00C9200C" w:rsidRPr="00C9200C" w:rsidRDefault="00C9200C" w:rsidP="00C9200C">
      <w:pPr>
        <w:pStyle w:val="Akapitzlist"/>
        <w:widowControl w:val="0"/>
        <w:autoSpaceDE w:val="0"/>
        <w:autoSpaceDN w:val="0"/>
        <w:adjustRightInd w:val="0"/>
        <w:spacing w:line="276" w:lineRule="auto"/>
        <w:ind w:left="426"/>
        <w:jc w:val="both"/>
        <w:rPr>
          <w:rFonts w:ascii="Cambria" w:hAnsi="Cambria" w:cs="†¯øw≥¸"/>
        </w:rPr>
      </w:pPr>
      <w:r w:rsidRPr="00C9200C">
        <w:rPr>
          <w:rFonts w:ascii="Cambria" w:hAnsi="Cambria" w:cs="†¯øw≥¸"/>
        </w:rPr>
        <w:t>Integralną część umowy stanowią: opis przedmiotu zamówienia, SWZ, formularz ofertowy Wykonawcy.</w:t>
      </w:r>
    </w:p>
    <w:p w:rsidR="00C9200C" w:rsidRPr="00E628FE" w:rsidRDefault="00C9200C" w:rsidP="00C9200C">
      <w:pPr>
        <w:pStyle w:val="Akapitzlist"/>
        <w:widowControl w:val="0"/>
        <w:autoSpaceDE w:val="0"/>
        <w:autoSpaceDN w:val="0"/>
        <w:adjustRightInd w:val="0"/>
        <w:spacing w:line="276" w:lineRule="auto"/>
        <w:ind w:left="426"/>
        <w:jc w:val="both"/>
        <w:rPr>
          <w:rFonts w:ascii="Cambria" w:hAnsi="Cambria" w:cs="†¯øw≥¸"/>
        </w:rPr>
      </w:pPr>
    </w:p>
    <w:p w:rsidR="00C9200C" w:rsidRPr="00277383" w:rsidRDefault="00C9200C" w:rsidP="00C9200C">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 xml:space="preserve">§ 2 </w:t>
      </w:r>
    </w:p>
    <w:p w:rsidR="00C9200C" w:rsidRPr="00277383" w:rsidRDefault="00C9200C" w:rsidP="00C9200C">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Termin wykonania umowy</w:t>
      </w:r>
    </w:p>
    <w:p w:rsidR="00C9200C" w:rsidRPr="00E74A60" w:rsidRDefault="00E74A60" w:rsidP="00E74A60">
      <w:pPr>
        <w:pStyle w:val="Akapitzlist"/>
        <w:numPr>
          <w:ilvl w:val="0"/>
          <w:numId w:val="4"/>
        </w:numPr>
        <w:rPr>
          <w:rFonts w:ascii="Cambria" w:hAnsi="Cambria" w:cs="†¯øw≥¸"/>
          <w:color w:val="000000" w:themeColor="text1"/>
        </w:rPr>
      </w:pPr>
      <w:r w:rsidRPr="00E74A60">
        <w:rPr>
          <w:rFonts w:ascii="Cambria" w:hAnsi="Cambria" w:cs="†¯øw≥¸"/>
          <w:color w:val="000000" w:themeColor="text1"/>
        </w:rPr>
        <w:t>Wykonawca zobowiązuje się do przygotowania i dostarczenia posiłków</w:t>
      </w:r>
      <w:r w:rsidR="00C9200C" w:rsidRPr="00E74A60">
        <w:rPr>
          <w:rFonts w:ascii="Cambria" w:hAnsi="Cambria" w:cs="†¯øw≥¸"/>
          <w:color w:val="000000" w:themeColor="text1"/>
        </w:rPr>
        <w:t xml:space="preserve"> od dnia podpisania umowy</w:t>
      </w:r>
      <w:r w:rsidRPr="00E74A60">
        <w:rPr>
          <w:rFonts w:ascii="Cambria" w:hAnsi="Cambria" w:cs="†¯øw≥¸"/>
          <w:color w:val="000000" w:themeColor="text1"/>
        </w:rPr>
        <w:t xml:space="preserve"> przez  11 miesięcy </w:t>
      </w:r>
      <w:r>
        <w:rPr>
          <w:rFonts w:ascii="Cambria" w:hAnsi="Cambria" w:cs="†¯øw≥¸"/>
          <w:color w:val="000000" w:themeColor="text1"/>
        </w:rPr>
        <w:t xml:space="preserve"> (do 31.08.2022 r.) </w:t>
      </w:r>
      <w:r w:rsidRPr="00E74A60">
        <w:rPr>
          <w:rFonts w:ascii="Cambria" w:hAnsi="Cambria" w:cs="†¯øw≥¸"/>
          <w:color w:val="000000" w:themeColor="text1"/>
        </w:rPr>
        <w:t xml:space="preserve">wyłącznie w dni, w których odbywają się zajęcia w </w:t>
      </w:r>
      <w:r>
        <w:rPr>
          <w:rFonts w:ascii="Cambria" w:hAnsi="Cambria" w:cs="†¯øw≥¸"/>
          <w:color w:val="000000" w:themeColor="text1"/>
        </w:rPr>
        <w:t>p</w:t>
      </w:r>
      <w:r w:rsidRPr="00E74A60">
        <w:rPr>
          <w:rFonts w:ascii="Cambria" w:hAnsi="Cambria" w:cs="†¯øw≥¸"/>
          <w:color w:val="000000" w:themeColor="text1"/>
        </w:rPr>
        <w:t>rzedszkol</w:t>
      </w:r>
      <w:r>
        <w:rPr>
          <w:rFonts w:ascii="Cambria" w:hAnsi="Cambria" w:cs="†¯øw≥¸"/>
          <w:color w:val="000000" w:themeColor="text1"/>
        </w:rPr>
        <w:t xml:space="preserve">ach </w:t>
      </w:r>
      <w:r w:rsidRPr="00E74A60">
        <w:rPr>
          <w:rFonts w:ascii="Cambria" w:hAnsi="Cambria" w:cs="†¯øw≥¸"/>
          <w:color w:val="000000" w:themeColor="text1"/>
        </w:rPr>
        <w:t>tj. od poniedziałku do piątku, z wyłączeniem dni świątecznych oraz innych dni, w których nie odbywają się zajęcia dla dzieci.</w:t>
      </w:r>
    </w:p>
    <w:p w:rsidR="00C9200C" w:rsidRDefault="0030029F" w:rsidP="00E74A60">
      <w:pPr>
        <w:pStyle w:val="Akapitzlist"/>
        <w:numPr>
          <w:ilvl w:val="0"/>
          <w:numId w:val="4"/>
        </w:numPr>
        <w:rPr>
          <w:rFonts w:ascii="Cambria" w:hAnsi="Cambria" w:cs="†¯øw≥¸"/>
          <w:b/>
          <w:color w:val="000000" w:themeColor="text1"/>
        </w:rPr>
      </w:pPr>
      <w:r>
        <w:rPr>
          <w:rFonts w:ascii="Cambria" w:hAnsi="Cambria" w:cs="†¯øw≥¸"/>
          <w:color w:val="000000" w:themeColor="text1"/>
        </w:rPr>
        <w:t xml:space="preserve"> </w:t>
      </w:r>
      <w:r w:rsidRPr="0030029F">
        <w:rPr>
          <w:rFonts w:ascii="Cambria" w:hAnsi="Cambria" w:cs="†¯øw≥¸"/>
          <w:color w:val="000000" w:themeColor="text1"/>
        </w:rPr>
        <w:t xml:space="preserve">Wykonawca zobowiązuje się do dostarczenia posiłków w ilościach i terminach </w:t>
      </w:r>
      <w:r w:rsidR="00E74A60">
        <w:rPr>
          <w:rFonts w:ascii="Cambria" w:hAnsi="Cambria" w:cs="†¯øw≥¸"/>
          <w:color w:val="000000" w:themeColor="text1"/>
        </w:rPr>
        <w:t xml:space="preserve">   </w:t>
      </w:r>
      <w:r w:rsidRPr="0030029F">
        <w:rPr>
          <w:rFonts w:ascii="Cambria" w:hAnsi="Cambria" w:cs="†¯øw≥¸"/>
          <w:color w:val="000000" w:themeColor="text1"/>
        </w:rPr>
        <w:t>wynikających z zamówienia</w:t>
      </w:r>
      <w:r>
        <w:rPr>
          <w:rFonts w:ascii="Cambria" w:hAnsi="Cambria" w:cs="†¯øw≥¸"/>
          <w:color w:val="000000" w:themeColor="text1"/>
        </w:rPr>
        <w:t xml:space="preserve"> </w:t>
      </w:r>
      <w:r w:rsidR="00C9200C" w:rsidRPr="00EC35A1">
        <w:rPr>
          <w:rFonts w:ascii="Cambria" w:hAnsi="Cambria" w:cs="†¯øw≥¸"/>
          <w:color w:val="000000" w:themeColor="text1"/>
        </w:rPr>
        <w:t>.</w:t>
      </w:r>
    </w:p>
    <w:p w:rsidR="00C9200C" w:rsidRDefault="00C9200C" w:rsidP="00C9200C">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rsidR="00C9200C" w:rsidRDefault="00C9200C" w:rsidP="00C9200C">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 xml:space="preserve">Wykonawca może zgłosić udział podwykonawców w realizacji Umowy już na etapie składania oferty, przy czym powinien on określić zakres prac wykonanych przez </w:t>
      </w:r>
      <w:r w:rsidRPr="00EC35A1">
        <w:rPr>
          <w:rFonts w:ascii="Cambria" w:eastAsia="Calibri" w:hAnsi="Cambria" w:cs="ArialNarrow"/>
        </w:rPr>
        <w:lastRenderedPageBreak/>
        <w:t>podwykonawcę oraz wskazać jego wynagrodzenie za te prace. Wynagrodzenie całkowite należne podwykonawcom musi odpowiadać wynagrodzeniu umownemu, które strony określiły w Umowie. Wykonawca ponosi pełną odpowiedzialność za roszczenia podwykonawców związane z zapłatą im wynagrodzenia, jak również ponosi odpowiedzialność za nierzetelne, nierzeczywiste i nieodpowiadające niniejszej Umowie ustalanie wysokości wynagrodzenia z tymi podwykonawcami. Każda umowa o podwykonawstwo w zakresie sposobu wyliczenia wynagrodzenia musi uwzględniać postanowienia § 3 przedmiotowej Umowy.</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ponosi względem Zamawiającego odpowiedzialność za działania podwykonawców tak jak za działania własne. Podobnie Wykonawca odpowiada za jakość i terminowość prac wykonanych przez podwykonawców.</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zobowiązuje się do przedłożenia Zamawiającemu projektu umowy, który zamierza zawrzeć z podwykonawcą przed podpisaniem umowy właściwej, w celu zapoznania się przez Zamawiającego z warunkami tej umowy. Jeżeli Zamawiający, w terminie 14 dni od dnia przedstawienia mu przez Wykonawcę umowy z podwykonawcą lub jej projektu nie zgłosi na piśmie sprzeciwu lub zastrzeżeń, uważa się, że wyraził zgodę na zawarcie umowy. Umowa z podwykonawcą powinna być zawarta w formie pisemnej pod rygorem nieważności.</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Postanowienia ust. 19 mają zastosowanie do wszystkich zmian (aneksów) wprowadzanych do umowy pomiędzy Wykonawcą a podwykonawcą.</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Podwykonawcy muszą wykonywać Przedmiot Umowy na poziomie i warunkach co najmniej takich, jakie musi spełnić Wykonawca na podstawie umowy zawartej z Zamawiającym oraz warunkach określonych w całej dokumentacji postępowania o udzielenie zamówienia publicznego, przepisach prawa.</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Wykonawca może wybierać do współpracy jedynie takich podwykonawców, którzy mają uprawnienia niezbędne dla prawidłowego wykonania Umowy na poziomie odpowiadającym co najmniej uprawnieniom Wykonawcy. Podwykonawcy są zobowiązani do przedstawiania Zamawiającemu na jego żądanie dokumentów, oświadczeń i wyjaśnień dotyczących realizacji Umowy o podwykonawstwo.</w:t>
      </w:r>
    </w:p>
    <w:p w:rsidR="00C9200C"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EC35A1">
        <w:rPr>
          <w:rFonts w:ascii="Cambria" w:eastAsia="Calibri" w:hAnsi="Cambria" w:cs="ArialNarrow"/>
        </w:rPr>
        <w:t>Wykonywanie Umowy przez Wykonawcę przy pomocy podwykonawców nie może powodować wydłużenia czasu realizacji Umowy ani wzrostu kosztów Umowy, jak również innych warunków i terminów umownych.</w:t>
      </w:r>
    </w:p>
    <w:p w:rsidR="00C9200C" w:rsidRPr="00EC35A1" w:rsidRDefault="00C9200C" w:rsidP="00C9200C">
      <w:pPr>
        <w:pStyle w:val="Akapitzlist"/>
        <w:widowControl w:val="0"/>
        <w:numPr>
          <w:ilvl w:val="0"/>
          <w:numId w:val="5"/>
        </w:numPr>
        <w:autoSpaceDE w:val="0"/>
        <w:autoSpaceDN w:val="0"/>
        <w:adjustRightInd w:val="0"/>
        <w:spacing w:line="276" w:lineRule="auto"/>
        <w:ind w:left="426"/>
        <w:jc w:val="both"/>
        <w:rPr>
          <w:rFonts w:ascii="Cambria" w:eastAsia="Calibri" w:hAnsi="Cambria" w:cs="ArialNarrow"/>
        </w:rPr>
      </w:pPr>
      <w:r w:rsidRPr="009B0CA5">
        <w:rPr>
          <w:rFonts w:ascii="Cambria" w:eastAsia="Calibri" w:hAnsi="Cambria" w:cs="ArialNarrow"/>
        </w:rPr>
        <w:t>Wykonawca odpowiada za działania lub zaniechania podwykonawców jak za działania własne.</w:t>
      </w:r>
    </w:p>
    <w:p w:rsidR="00C9200C" w:rsidRPr="00ED6527" w:rsidRDefault="00C9200C" w:rsidP="00C9200C">
      <w:pPr>
        <w:pStyle w:val="Akapitzlist"/>
        <w:widowControl w:val="0"/>
        <w:autoSpaceDE w:val="0"/>
        <w:autoSpaceDN w:val="0"/>
        <w:adjustRightInd w:val="0"/>
        <w:spacing w:line="276" w:lineRule="auto"/>
        <w:ind w:left="426"/>
        <w:jc w:val="center"/>
        <w:rPr>
          <w:rFonts w:ascii="Cambria" w:hAnsi="Cambria" w:cs="†¯øw≥¸"/>
          <w:color w:val="000000" w:themeColor="text1"/>
        </w:rPr>
      </w:pPr>
      <w:r w:rsidRPr="00ED6527">
        <w:rPr>
          <w:rFonts w:ascii="Cambria" w:hAnsi="Cambria" w:cs="†¯øw≥¸"/>
          <w:color w:val="000000" w:themeColor="text1"/>
        </w:rPr>
        <w:t>§ 6</w:t>
      </w:r>
    </w:p>
    <w:p w:rsidR="00C9200C" w:rsidRPr="00ED6527" w:rsidRDefault="00C9200C" w:rsidP="00C9200C">
      <w:pPr>
        <w:widowControl w:val="0"/>
        <w:autoSpaceDE w:val="0"/>
        <w:autoSpaceDN w:val="0"/>
        <w:adjustRightInd w:val="0"/>
        <w:spacing w:line="276" w:lineRule="auto"/>
        <w:jc w:val="center"/>
        <w:rPr>
          <w:rFonts w:ascii="Cambria" w:hAnsi="Cambria" w:cs="†¯øw≥¸"/>
          <w:b/>
          <w:color w:val="000000" w:themeColor="text1"/>
        </w:rPr>
      </w:pPr>
      <w:r w:rsidRPr="00ED6527">
        <w:rPr>
          <w:rFonts w:ascii="Cambria" w:hAnsi="Cambria" w:cs="†¯øw≥¸"/>
          <w:b/>
          <w:color w:val="000000" w:themeColor="text1"/>
        </w:rPr>
        <w:t>Sposób dostawy przedmiotu zamówienia</w:t>
      </w:r>
    </w:p>
    <w:p w:rsidR="004F6725" w:rsidRPr="004F6725" w:rsidRDefault="00D41793" w:rsidP="004F6725">
      <w:pPr>
        <w:widowControl w:val="0"/>
        <w:autoSpaceDE w:val="0"/>
        <w:autoSpaceDN w:val="0"/>
        <w:adjustRightInd w:val="0"/>
        <w:spacing w:line="276" w:lineRule="auto"/>
        <w:ind w:left="426" w:hanging="426"/>
        <w:jc w:val="both"/>
        <w:rPr>
          <w:rFonts w:ascii="Cambria" w:hAnsi="Cambria" w:cs="†¯øw≥¸"/>
          <w:color w:val="000000" w:themeColor="text1"/>
        </w:rPr>
      </w:pPr>
      <w:r>
        <w:rPr>
          <w:rFonts w:ascii="Cambria" w:hAnsi="Cambria" w:cs="†¯øw≥¸"/>
          <w:b/>
          <w:color w:val="000000" w:themeColor="text1"/>
        </w:rPr>
        <w:t>1</w:t>
      </w:r>
      <w:r w:rsidR="004F6725" w:rsidRPr="004F6725">
        <w:rPr>
          <w:rFonts w:ascii="Cambria" w:hAnsi="Cambria" w:cs="†¯øw≥¸"/>
          <w:b/>
          <w:color w:val="000000" w:themeColor="text1"/>
        </w:rPr>
        <w:t>.</w:t>
      </w:r>
      <w:r w:rsidR="004F6725">
        <w:rPr>
          <w:rFonts w:ascii="Cambria" w:hAnsi="Cambria" w:cs="†¯øw≥¸"/>
          <w:color w:val="000000" w:themeColor="text1"/>
        </w:rPr>
        <w:t xml:space="preserve">   </w:t>
      </w:r>
      <w:r w:rsidR="004F6725" w:rsidRPr="004F6725">
        <w:rPr>
          <w:rFonts w:ascii="Cambria" w:hAnsi="Cambria" w:cs="†¯øw≥¸"/>
          <w:color w:val="000000" w:themeColor="text1"/>
        </w:rPr>
        <w:t>Posiłki Wykonawca dostarczać będzie własnym transportem, w specjalistycznych, jednorazowych pojemnikach, gwarantujących utrzymanie odpowiedniej temperatury oraz jakości przewożonych potraw.</w:t>
      </w:r>
    </w:p>
    <w:p w:rsidR="004F6725" w:rsidRPr="004F6725" w:rsidRDefault="00D41793" w:rsidP="004F6725">
      <w:pPr>
        <w:widowControl w:val="0"/>
        <w:autoSpaceDE w:val="0"/>
        <w:autoSpaceDN w:val="0"/>
        <w:adjustRightInd w:val="0"/>
        <w:spacing w:line="276" w:lineRule="auto"/>
        <w:jc w:val="both"/>
        <w:rPr>
          <w:rFonts w:ascii="Cambria" w:hAnsi="Cambria" w:cs="†¯øw≥¸"/>
          <w:color w:val="000000" w:themeColor="text1"/>
        </w:rPr>
      </w:pPr>
      <w:r>
        <w:rPr>
          <w:rFonts w:ascii="Cambria" w:hAnsi="Cambria" w:cs="†¯øw≥¸"/>
          <w:b/>
          <w:color w:val="000000" w:themeColor="text1"/>
        </w:rPr>
        <w:t>2</w:t>
      </w:r>
      <w:r w:rsidR="004F6725" w:rsidRPr="004F6725">
        <w:rPr>
          <w:rFonts w:ascii="Cambria" w:hAnsi="Cambria" w:cs="†¯øw≥¸"/>
          <w:b/>
          <w:color w:val="000000" w:themeColor="text1"/>
        </w:rPr>
        <w:t>.</w:t>
      </w:r>
      <w:r w:rsidR="004F6725">
        <w:rPr>
          <w:rFonts w:ascii="Cambria" w:hAnsi="Cambria" w:cs="†¯øw≥¸"/>
          <w:color w:val="000000" w:themeColor="text1"/>
        </w:rPr>
        <w:t xml:space="preserve">   </w:t>
      </w:r>
      <w:r w:rsidR="004F6725" w:rsidRPr="004F6725">
        <w:rPr>
          <w:rFonts w:ascii="Cambria" w:hAnsi="Cambria" w:cs="†¯øw≥¸"/>
          <w:color w:val="000000" w:themeColor="text1"/>
        </w:rPr>
        <w:t xml:space="preserve">Wykonawca zobowiązuje się dostarczać posiłki w godzinach ustalonych w umowie </w:t>
      </w:r>
      <w:proofErr w:type="spellStart"/>
      <w:r w:rsidR="004F6725" w:rsidRPr="004F6725">
        <w:rPr>
          <w:rFonts w:ascii="Cambria" w:hAnsi="Cambria" w:cs="†¯øw≥¸"/>
          <w:color w:val="000000" w:themeColor="text1"/>
        </w:rPr>
        <w:t>t.j</w:t>
      </w:r>
      <w:proofErr w:type="spellEnd"/>
      <w:r w:rsidR="004F6725" w:rsidRPr="004F6725">
        <w:rPr>
          <w:rFonts w:ascii="Cambria" w:hAnsi="Cambria" w:cs="†¯øw≥¸"/>
          <w:color w:val="000000" w:themeColor="text1"/>
        </w:rPr>
        <w:t>.</w:t>
      </w:r>
    </w:p>
    <w:p w:rsidR="004F6725" w:rsidRPr="004F6725" w:rsidRDefault="004F6725" w:rsidP="004F6725">
      <w:pPr>
        <w:widowControl w:val="0"/>
        <w:autoSpaceDE w:val="0"/>
        <w:autoSpaceDN w:val="0"/>
        <w:adjustRightInd w:val="0"/>
        <w:spacing w:line="276" w:lineRule="auto"/>
        <w:jc w:val="both"/>
        <w:rPr>
          <w:rFonts w:ascii="Cambria" w:hAnsi="Cambria" w:cs="†¯øw≥¸"/>
          <w:color w:val="000000" w:themeColor="text1"/>
        </w:rPr>
      </w:pPr>
      <w:r>
        <w:rPr>
          <w:rFonts w:ascii="Cambria" w:hAnsi="Cambria" w:cs="†¯øw≥¸"/>
          <w:color w:val="000000" w:themeColor="text1"/>
        </w:rPr>
        <w:t xml:space="preserve">    </w:t>
      </w:r>
      <w:r w:rsidRPr="004F6725">
        <w:rPr>
          <w:rFonts w:ascii="Cambria" w:hAnsi="Cambria" w:cs="†¯øw≥¸"/>
          <w:color w:val="000000" w:themeColor="text1"/>
        </w:rPr>
        <w:t>a)</w:t>
      </w:r>
      <w:r w:rsidRPr="004F6725">
        <w:rPr>
          <w:rFonts w:ascii="Cambria" w:hAnsi="Cambria" w:cs="†¯øw≥¸"/>
          <w:color w:val="000000" w:themeColor="text1"/>
        </w:rPr>
        <w:tab/>
        <w:t>śniadanie do godz. 8.30,</w:t>
      </w:r>
    </w:p>
    <w:p w:rsidR="00C9200C" w:rsidRDefault="004F6725" w:rsidP="004F6725">
      <w:pPr>
        <w:widowControl w:val="0"/>
        <w:autoSpaceDE w:val="0"/>
        <w:autoSpaceDN w:val="0"/>
        <w:adjustRightInd w:val="0"/>
        <w:spacing w:line="276" w:lineRule="auto"/>
        <w:jc w:val="both"/>
        <w:rPr>
          <w:rFonts w:ascii="Cambria" w:hAnsi="Cambria" w:cs="†¯øw≥¸"/>
          <w:color w:val="000000" w:themeColor="text1"/>
        </w:rPr>
      </w:pPr>
      <w:r>
        <w:rPr>
          <w:rFonts w:ascii="Cambria" w:hAnsi="Cambria" w:cs="†¯øw≥¸"/>
          <w:color w:val="000000" w:themeColor="text1"/>
        </w:rPr>
        <w:t xml:space="preserve">    </w:t>
      </w:r>
      <w:r w:rsidRPr="004F6725">
        <w:rPr>
          <w:rFonts w:ascii="Cambria" w:hAnsi="Cambria" w:cs="†¯øw≥¸"/>
          <w:color w:val="000000" w:themeColor="text1"/>
        </w:rPr>
        <w:t>b)</w:t>
      </w:r>
      <w:r w:rsidRPr="004F6725">
        <w:rPr>
          <w:rFonts w:ascii="Cambria" w:hAnsi="Cambria" w:cs="†¯øw≥¸"/>
          <w:color w:val="000000" w:themeColor="text1"/>
        </w:rPr>
        <w:tab/>
        <w:t>obiad i podwieczorek do godz. 11.00</w:t>
      </w:r>
    </w:p>
    <w:p w:rsidR="004F6725" w:rsidRPr="00ED6527" w:rsidRDefault="004F6725" w:rsidP="004F6725">
      <w:pPr>
        <w:widowControl w:val="0"/>
        <w:autoSpaceDE w:val="0"/>
        <w:autoSpaceDN w:val="0"/>
        <w:adjustRightInd w:val="0"/>
        <w:spacing w:line="276" w:lineRule="auto"/>
        <w:jc w:val="both"/>
        <w:rPr>
          <w:rFonts w:ascii="Cambria" w:hAnsi="Cambria" w:cs="†¯øw≥¸"/>
          <w:color w:val="000000" w:themeColor="text1"/>
        </w:rPr>
      </w:pPr>
    </w:p>
    <w:p w:rsidR="00C9200C" w:rsidRPr="00277383" w:rsidRDefault="00C9200C" w:rsidP="00C9200C">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lastRenderedPageBreak/>
        <w:t xml:space="preserve">§ 7 </w:t>
      </w:r>
    </w:p>
    <w:p w:rsidR="00C9200C" w:rsidRDefault="00C9200C" w:rsidP="00C9200C">
      <w:pPr>
        <w:widowControl w:val="0"/>
        <w:autoSpaceDE w:val="0"/>
        <w:autoSpaceDN w:val="0"/>
        <w:adjustRightInd w:val="0"/>
        <w:spacing w:line="276" w:lineRule="auto"/>
        <w:jc w:val="center"/>
        <w:rPr>
          <w:rFonts w:ascii="Cambria" w:hAnsi="Cambria" w:cs="†¯øw≥¸"/>
          <w:b/>
          <w:color w:val="000000" w:themeColor="text1"/>
        </w:rPr>
      </w:pPr>
      <w:r w:rsidRPr="00277383">
        <w:rPr>
          <w:rFonts w:ascii="Cambria" w:hAnsi="Cambria" w:cs="†¯øw≥¸"/>
          <w:b/>
          <w:color w:val="000000" w:themeColor="text1"/>
        </w:rPr>
        <w:t>Wysokość wynagrodzenia</w:t>
      </w:r>
    </w:p>
    <w:p w:rsidR="00C9200C" w:rsidRPr="001563E5" w:rsidRDefault="00C9200C" w:rsidP="00C9200C">
      <w:pPr>
        <w:widowControl w:val="0"/>
        <w:autoSpaceDE w:val="0"/>
        <w:autoSpaceDN w:val="0"/>
        <w:adjustRightInd w:val="0"/>
        <w:spacing w:line="276" w:lineRule="auto"/>
        <w:jc w:val="both"/>
        <w:rPr>
          <w:rFonts w:ascii="Cambria" w:hAnsi="Cambria" w:cs="†¯øw≥¸"/>
          <w:color w:val="000000" w:themeColor="text1"/>
        </w:rPr>
      </w:pPr>
    </w:p>
    <w:p w:rsidR="00D41793" w:rsidRDefault="00D41793" w:rsidP="00D41793">
      <w:pPr>
        <w:pStyle w:val="Akapitzlist"/>
        <w:widowControl w:val="0"/>
        <w:numPr>
          <w:ilvl w:val="0"/>
          <w:numId w:val="10"/>
        </w:numPr>
        <w:autoSpaceDE w:val="0"/>
        <w:autoSpaceDN w:val="0"/>
        <w:adjustRightInd w:val="0"/>
        <w:spacing w:line="276" w:lineRule="auto"/>
        <w:jc w:val="both"/>
        <w:rPr>
          <w:rFonts w:ascii="Cambria" w:hAnsi="Cambria" w:cs="†¯øw≥¸"/>
          <w:color w:val="000000" w:themeColor="text1"/>
        </w:rPr>
      </w:pPr>
      <w:r w:rsidRPr="00D41793">
        <w:rPr>
          <w:rFonts w:ascii="Cambria" w:hAnsi="Cambria" w:cs="†¯øw≥¸"/>
          <w:color w:val="000000" w:themeColor="text1"/>
        </w:rPr>
        <w:t xml:space="preserve">Za wykonanie i dostarczenie przedmiotu zamówienia (wraz z kosztami transportu) </w:t>
      </w:r>
      <w:bookmarkStart w:id="0" w:name="_Hlk83375748"/>
      <w:r w:rsidRPr="00D41793">
        <w:rPr>
          <w:rFonts w:ascii="Cambria" w:hAnsi="Cambria" w:cs="†¯øw≥¸"/>
          <w:color w:val="000000" w:themeColor="text1"/>
        </w:rPr>
        <w:t xml:space="preserve">Zamawiający zapłaci Wykonawcy wynagrodzenie miesięczne </w:t>
      </w:r>
      <w:bookmarkEnd w:id="0"/>
      <w:r w:rsidRPr="00D41793">
        <w:rPr>
          <w:rFonts w:ascii="Cambria" w:hAnsi="Cambria" w:cs="†¯øw≥¸"/>
          <w:color w:val="000000" w:themeColor="text1"/>
        </w:rPr>
        <w:t>brutto obliczone jako iloczyn: ilość dzieci x ilość dni żywieniowych x dzienna stawka żywieniowa za 1 dziecko, która wynosi: ……………………….. złotych brutto (słownie: …………………………….. złotych brutto).    W tym: II śniadanie: ……………… zł, Obiad: …………….. zł, Podwieczorek: ………………… zł.</w:t>
      </w:r>
    </w:p>
    <w:p w:rsidR="00F85FE5" w:rsidRPr="00D41793" w:rsidRDefault="00F85FE5" w:rsidP="00D41793">
      <w:pPr>
        <w:pStyle w:val="Akapitzlist"/>
        <w:widowControl w:val="0"/>
        <w:numPr>
          <w:ilvl w:val="0"/>
          <w:numId w:val="10"/>
        </w:numPr>
        <w:autoSpaceDE w:val="0"/>
        <w:autoSpaceDN w:val="0"/>
        <w:adjustRightInd w:val="0"/>
        <w:spacing w:line="276" w:lineRule="auto"/>
        <w:jc w:val="both"/>
        <w:rPr>
          <w:rFonts w:ascii="Cambria" w:hAnsi="Cambria" w:cs="†¯øw≥¸"/>
          <w:color w:val="000000" w:themeColor="text1"/>
        </w:rPr>
      </w:pPr>
      <w:r w:rsidRPr="00F85FE5">
        <w:rPr>
          <w:rFonts w:ascii="Cambria" w:hAnsi="Cambria" w:cs="†¯øw≥¸"/>
          <w:color w:val="000000" w:themeColor="text1"/>
        </w:rPr>
        <w:t xml:space="preserve">Cena brutto dziennego wyżywienia na jedno dziecko wynosi  ………………… zł  </w:t>
      </w:r>
    </w:p>
    <w:p w:rsidR="00D41793" w:rsidRPr="00D41793" w:rsidRDefault="00D41793" w:rsidP="00D41793">
      <w:pPr>
        <w:pStyle w:val="Akapitzlist"/>
        <w:widowControl w:val="0"/>
        <w:numPr>
          <w:ilvl w:val="0"/>
          <w:numId w:val="10"/>
        </w:numPr>
        <w:autoSpaceDE w:val="0"/>
        <w:autoSpaceDN w:val="0"/>
        <w:adjustRightInd w:val="0"/>
        <w:spacing w:line="276" w:lineRule="auto"/>
        <w:jc w:val="both"/>
        <w:rPr>
          <w:rFonts w:ascii="Cambria" w:hAnsi="Cambria" w:cs="†¯øw≥¸"/>
          <w:color w:val="000000" w:themeColor="text1"/>
        </w:rPr>
      </w:pPr>
      <w:r w:rsidRPr="00D41793">
        <w:rPr>
          <w:rFonts w:ascii="Cambria" w:hAnsi="Cambria" w:cs="†¯øw≥¸"/>
          <w:color w:val="000000" w:themeColor="text1"/>
        </w:rPr>
        <w:t>Strony ustalają, iż cena określona w ust. 1 nie wzrośnie przez cały okres trwania umowy.</w:t>
      </w:r>
    </w:p>
    <w:p w:rsidR="00C9200C" w:rsidRPr="00AA7109" w:rsidRDefault="00C9200C" w:rsidP="00D41793">
      <w:pPr>
        <w:pStyle w:val="Akapitzlist"/>
        <w:widowControl w:val="0"/>
        <w:numPr>
          <w:ilvl w:val="0"/>
          <w:numId w:val="10"/>
        </w:numPr>
        <w:autoSpaceDE w:val="0"/>
        <w:autoSpaceDN w:val="0"/>
        <w:adjustRightInd w:val="0"/>
        <w:spacing w:line="276" w:lineRule="auto"/>
        <w:ind w:left="426" w:hanging="142"/>
        <w:jc w:val="both"/>
        <w:rPr>
          <w:rFonts w:ascii="Cambria" w:hAnsi="Cambria" w:cs="†¯øw≥¸"/>
          <w:color w:val="000000" w:themeColor="text1"/>
        </w:rPr>
      </w:pPr>
      <w:r w:rsidRPr="00AA7109">
        <w:rPr>
          <w:rFonts w:ascii="Cambria" w:hAnsi="Cambria" w:cs="†¯øw≥¸"/>
          <w:color w:val="000000" w:themeColor="text1"/>
        </w:rPr>
        <w:t xml:space="preserve">Wynagrodzenie obejmuje wszystkie koszty niezbędne do realizacji całokształtu </w:t>
      </w:r>
      <w:r w:rsidR="00D41793">
        <w:rPr>
          <w:rFonts w:ascii="Cambria" w:hAnsi="Cambria" w:cs="†¯øw≥¸"/>
          <w:color w:val="000000" w:themeColor="text1"/>
        </w:rPr>
        <w:t xml:space="preserve">  </w:t>
      </w:r>
      <w:r w:rsidRPr="00AA7109">
        <w:rPr>
          <w:rFonts w:ascii="Cambria" w:hAnsi="Cambria" w:cs="†¯øw≥¸"/>
          <w:color w:val="000000" w:themeColor="text1"/>
        </w:rPr>
        <w:t>zadania.</w:t>
      </w:r>
    </w:p>
    <w:p w:rsidR="00C9200C" w:rsidRPr="00AA7109" w:rsidRDefault="00C9200C" w:rsidP="00D41793">
      <w:pPr>
        <w:pStyle w:val="Akapitzlist"/>
        <w:widowControl w:val="0"/>
        <w:autoSpaceDE w:val="0"/>
        <w:autoSpaceDN w:val="0"/>
        <w:adjustRightInd w:val="0"/>
        <w:spacing w:line="276" w:lineRule="auto"/>
        <w:ind w:left="426"/>
        <w:jc w:val="both"/>
        <w:rPr>
          <w:rFonts w:ascii="Cambria" w:hAnsi="Cambria" w:cs="†¯øw≥¸"/>
          <w:color w:val="000000" w:themeColor="text1"/>
        </w:rPr>
      </w:pPr>
    </w:p>
    <w:p w:rsidR="00C9200C" w:rsidRPr="00EC64E7" w:rsidRDefault="00C9200C" w:rsidP="00C9200C">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 xml:space="preserve">§ 10 </w:t>
      </w:r>
    </w:p>
    <w:p w:rsidR="00C9200C" w:rsidRDefault="00C9200C" w:rsidP="00C9200C">
      <w:pPr>
        <w:widowControl w:val="0"/>
        <w:autoSpaceDE w:val="0"/>
        <w:autoSpaceDN w:val="0"/>
        <w:adjustRightInd w:val="0"/>
        <w:spacing w:line="276" w:lineRule="auto"/>
        <w:jc w:val="center"/>
        <w:rPr>
          <w:rFonts w:ascii="Cambria" w:hAnsi="Cambria" w:cs="†¯øw≥¸"/>
          <w:b/>
          <w:color w:val="000000" w:themeColor="text1"/>
        </w:rPr>
      </w:pPr>
      <w:r w:rsidRPr="00EC64E7">
        <w:rPr>
          <w:rFonts w:ascii="Cambria" w:hAnsi="Cambria" w:cs="†¯øw≥¸"/>
          <w:b/>
          <w:color w:val="000000" w:themeColor="text1"/>
        </w:rPr>
        <w:t>Płatności</w:t>
      </w:r>
    </w:p>
    <w:p w:rsidR="00D41793" w:rsidRPr="00D41793" w:rsidRDefault="00D41793" w:rsidP="00D41793">
      <w:pPr>
        <w:pStyle w:val="Akapitzlist"/>
        <w:widowControl w:val="0"/>
        <w:numPr>
          <w:ilvl w:val="2"/>
          <w:numId w:val="3"/>
        </w:numPr>
        <w:autoSpaceDE w:val="0"/>
        <w:autoSpaceDN w:val="0"/>
        <w:adjustRightInd w:val="0"/>
        <w:spacing w:line="276" w:lineRule="auto"/>
        <w:jc w:val="both"/>
        <w:rPr>
          <w:rFonts w:ascii="Cambria" w:hAnsi="Cambria" w:cs="Tahoma"/>
          <w:color w:val="000000"/>
        </w:rPr>
      </w:pPr>
      <w:r w:rsidRPr="00D41793">
        <w:rPr>
          <w:rFonts w:ascii="Cambria" w:hAnsi="Cambria" w:cs="Tahoma"/>
          <w:color w:val="000000"/>
        </w:rPr>
        <w:t xml:space="preserve">Zapłata wynagrodzenia następować będzie </w:t>
      </w:r>
      <w:r w:rsidR="00C86749">
        <w:rPr>
          <w:rFonts w:ascii="Cambria" w:hAnsi="Cambria" w:cs="Tahoma"/>
          <w:color w:val="000000"/>
        </w:rPr>
        <w:t xml:space="preserve">miesięcznie za faktycznie dostarczoną ilość posiłków </w:t>
      </w:r>
      <w:r w:rsidRPr="00D41793">
        <w:rPr>
          <w:rFonts w:ascii="Cambria" w:hAnsi="Cambria" w:cs="Tahoma"/>
          <w:color w:val="000000"/>
        </w:rPr>
        <w:t>przelewem z rachunku Zamawiającego na rachunek Wykonawcy, w terminie 14 dni od daty otrzymania przez Zamawiającego prawidłowo wystawionej faktury VAT na rachunek w niej wskazany.</w:t>
      </w:r>
    </w:p>
    <w:p w:rsidR="00D41793" w:rsidRDefault="00D41793" w:rsidP="00D41793">
      <w:pPr>
        <w:pStyle w:val="Akapitzlist"/>
        <w:widowControl w:val="0"/>
        <w:numPr>
          <w:ilvl w:val="2"/>
          <w:numId w:val="3"/>
        </w:numPr>
        <w:autoSpaceDE w:val="0"/>
        <w:autoSpaceDN w:val="0"/>
        <w:adjustRightInd w:val="0"/>
        <w:spacing w:line="276" w:lineRule="auto"/>
        <w:jc w:val="both"/>
        <w:rPr>
          <w:rFonts w:ascii="Cambria" w:hAnsi="Cambria" w:cs="Tahoma"/>
          <w:color w:val="000000"/>
        </w:rPr>
      </w:pPr>
      <w:r w:rsidRPr="00D41793">
        <w:rPr>
          <w:rFonts w:ascii="Cambria" w:hAnsi="Cambria" w:cs="Tahoma"/>
          <w:color w:val="000000"/>
        </w:rPr>
        <w:t>Za dzień zapłaty uznaje się dzień wydania dyspozycji przez Zamawiającego do obciążenia jego rachunku na rzecz rachunku Wykonawcy.</w:t>
      </w:r>
    </w:p>
    <w:p w:rsidR="00D41793" w:rsidRPr="00D41793" w:rsidRDefault="00D41793" w:rsidP="00D41793">
      <w:pPr>
        <w:pStyle w:val="Akapitzlist"/>
        <w:numPr>
          <w:ilvl w:val="2"/>
          <w:numId w:val="3"/>
        </w:numPr>
        <w:rPr>
          <w:rFonts w:ascii="Cambria" w:hAnsi="Cambria" w:cs="Tahoma"/>
          <w:color w:val="000000"/>
        </w:rPr>
      </w:pPr>
      <w:r w:rsidRPr="00D41793">
        <w:rPr>
          <w:rFonts w:ascii="Cambria" w:hAnsi="Cambria" w:cs="Tahoma"/>
          <w:color w:val="000000"/>
        </w:rPr>
        <w:t>Do faktury dołączona będzie szczegółowa specyfikacja określająca ilość i rodzaj wydanych posiłków (śniadań, obiadów i podwieczorków).</w:t>
      </w:r>
    </w:p>
    <w:p w:rsidR="00D41793" w:rsidRPr="00D41793" w:rsidRDefault="00D41793" w:rsidP="00D41793">
      <w:pPr>
        <w:pStyle w:val="Akapitzlist"/>
        <w:widowControl w:val="0"/>
        <w:numPr>
          <w:ilvl w:val="2"/>
          <w:numId w:val="3"/>
        </w:numPr>
        <w:autoSpaceDE w:val="0"/>
        <w:autoSpaceDN w:val="0"/>
        <w:adjustRightInd w:val="0"/>
        <w:spacing w:line="276" w:lineRule="auto"/>
        <w:jc w:val="both"/>
        <w:rPr>
          <w:rFonts w:ascii="Cambria" w:hAnsi="Cambria" w:cs="Tahoma"/>
          <w:color w:val="000000"/>
        </w:rPr>
      </w:pPr>
      <w:r w:rsidRPr="00D41793">
        <w:rPr>
          <w:rFonts w:ascii="Cambria" w:hAnsi="Cambria" w:cs="Tahoma"/>
          <w:color w:val="000000"/>
        </w:rPr>
        <w:t>Wykonawca wystawi i przedłoży fakturę/rachunek Zamawiającemu za wykonanie przedmiotu zamówienia w terminie do 7 dni następnego miesiąca za miesiąc poprzedni, która będzie opiewała na wartość wszystkich rzeczywiście wydanych dziennych racji żywieniowych na przestrzeni minionego miesiąca.</w:t>
      </w:r>
    </w:p>
    <w:p w:rsidR="00D41793" w:rsidRPr="00D41793" w:rsidRDefault="00D41793" w:rsidP="00D41793">
      <w:pPr>
        <w:pStyle w:val="Akapitzlist"/>
        <w:widowControl w:val="0"/>
        <w:numPr>
          <w:ilvl w:val="2"/>
          <w:numId w:val="3"/>
        </w:numPr>
        <w:autoSpaceDE w:val="0"/>
        <w:autoSpaceDN w:val="0"/>
        <w:adjustRightInd w:val="0"/>
        <w:spacing w:line="276" w:lineRule="auto"/>
        <w:jc w:val="both"/>
        <w:rPr>
          <w:rFonts w:ascii="Cambria" w:hAnsi="Cambria" w:cs="Tahoma"/>
          <w:color w:val="000000"/>
        </w:rPr>
      </w:pPr>
      <w:r w:rsidRPr="00D41793">
        <w:rPr>
          <w:rFonts w:ascii="Cambria" w:hAnsi="Cambria" w:cs="Tahoma"/>
          <w:color w:val="000000"/>
        </w:rPr>
        <w:t>Wykonawca wystawi fakturę na:</w:t>
      </w:r>
    </w:p>
    <w:p w:rsidR="00D41793" w:rsidRPr="00D41793" w:rsidRDefault="00D41793" w:rsidP="00D41793">
      <w:pPr>
        <w:pStyle w:val="Akapitzlist"/>
        <w:widowControl w:val="0"/>
        <w:autoSpaceDE w:val="0"/>
        <w:autoSpaceDN w:val="0"/>
        <w:adjustRightInd w:val="0"/>
        <w:spacing w:line="276" w:lineRule="auto"/>
        <w:ind w:left="360"/>
        <w:jc w:val="both"/>
        <w:rPr>
          <w:rFonts w:ascii="Cambria" w:hAnsi="Cambria" w:cs="Tahoma"/>
          <w:b/>
          <w:color w:val="000000"/>
        </w:rPr>
      </w:pPr>
      <w:r w:rsidRPr="00D41793">
        <w:rPr>
          <w:rFonts w:ascii="Cambria" w:hAnsi="Cambria" w:cs="Tahoma"/>
          <w:b/>
          <w:color w:val="000000"/>
        </w:rPr>
        <w:t>Nabywca / Płatnik: Gmina Mirów, Mirów Stary 27, 26-503 Mirów Stary, NIP: 799 195 89 71</w:t>
      </w:r>
    </w:p>
    <w:p w:rsidR="00D41793" w:rsidRPr="00D41793" w:rsidRDefault="00D41793" w:rsidP="00D41793">
      <w:pPr>
        <w:pStyle w:val="Akapitzlist"/>
        <w:widowControl w:val="0"/>
        <w:autoSpaceDE w:val="0"/>
        <w:autoSpaceDN w:val="0"/>
        <w:adjustRightInd w:val="0"/>
        <w:spacing w:line="276" w:lineRule="auto"/>
        <w:ind w:left="360"/>
        <w:jc w:val="both"/>
        <w:rPr>
          <w:rFonts w:ascii="Cambria" w:hAnsi="Cambria" w:cs="Tahoma"/>
          <w:b/>
          <w:color w:val="000000"/>
        </w:rPr>
      </w:pPr>
      <w:r w:rsidRPr="00D41793">
        <w:rPr>
          <w:rFonts w:ascii="Cambria" w:hAnsi="Cambria" w:cs="Tahoma"/>
          <w:b/>
          <w:color w:val="000000"/>
        </w:rPr>
        <w:t>Odbiorca:</w:t>
      </w:r>
    </w:p>
    <w:p w:rsidR="00D41793" w:rsidRDefault="00D41793" w:rsidP="00D41793">
      <w:pPr>
        <w:pStyle w:val="Akapitzlist"/>
        <w:widowControl w:val="0"/>
        <w:numPr>
          <w:ilvl w:val="0"/>
          <w:numId w:val="17"/>
        </w:numPr>
        <w:autoSpaceDE w:val="0"/>
        <w:autoSpaceDN w:val="0"/>
        <w:adjustRightInd w:val="0"/>
        <w:spacing w:line="276" w:lineRule="auto"/>
        <w:jc w:val="both"/>
        <w:rPr>
          <w:rFonts w:ascii="Cambria" w:hAnsi="Cambria" w:cs="Tahoma"/>
          <w:b/>
          <w:color w:val="000000"/>
        </w:rPr>
      </w:pPr>
      <w:r w:rsidRPr="00D41793">
        <w:rPr>
          <w:rFonts w:ascii="Cambria" w:hAnsi="Cambria" w:cs="Tahoma"/>
          <w:b/>
          <w:color w:val="000000"/>
        </w:rPr>
        <w:t>Publiczna Szkoła Podstawowa w Mirowie – w przypadku posiłków dostarczanych do Oddziału Przedszkolnego w miejscowości Mirów Stary,</w:t>
      </w:r>
    </w:p>
    <w:p w:rsidR="00D41793" w:rsidRPr="00D41793" w:rsidRDefault="00D41793" w:rsidP="00D41793">
      <w:pPr>
        <w:pStyle w:val="Akapitzlist"/>
        <w:widowControl w:val="0"/>
        <w:numPr>
          <w:ilvl w:val="0"/>
          <w:numId w:val="17"/>
        </w:numPr>
        <w:autoSpaceDE w:val="0"/>
        <w:autoSpaceDN w:val="0"/>
        <w:adjustRightInd w:val="0"/>
        <w:spacing w:line="276" w:lineRule="auto"/>
        <w:jc w:val="both"/>
        <w:rPr>
          <w:rFonts w:ascii="Cambria" w:hAnsi="Cambria" w:cs="Tahoma"/>
          <w:b/>
          <w:color w:val="000000"/>
        </w:rPr>
      </w:pPr>
      <w:r w:rsidRPr="00D41793">
        <w:rPr>
          <w:rFonts w:ascii="Cambria" w:hAnsi="Cambria" w:cs="Tahoma"/>
          <w:b/>
          <w:color w:val="000000"/>
        </w:rPr>
        <w:t>Zespół Szkolno- Przedszkolny w Zbijowie Małym – w przypadku posiłków dostarczanych do Publicznego Przedszkola MIŚ w  Zbijowie Małym</w:t>
      </w:r>
    </w:p>
    <w:p w:rsidR="00C9200C" w:rsidRDefault="00C9200C" w:rsidP="00C9200C">
      <w:pPr>
        <w:autoSpaceDE w:val="0"/>
        <w:autoSpaceDN w:val="0"/>
        <w:spacing w:line="276" w:lineRule="auto"/>
        <w:jc w:val="center"/>
        <w:rPr>
          <w:rFonts w:ascii="Cambria" w:eastAsia="Calibri" w:hAnsi="Cambria" w:cs="ArialNarrow,Bold"/>
          <w:bCs/>
          <w:color w:val="000000" w:themeColor="text1"/>
        </w:rPr>
      </w:pPr>
    </w:p>
    <w:p w:rsidR="00C86749" w:rsidRDefault="00C86749" w:rsidP="00C9200C">
      <w:pPr>
        <w:autoSpaceDE w:val="0"/>
        <w:autoSpaceDN w:val="0"/>
        <w:spacing w:line="276" w:lineRule="auto"/>
        <w:jc w:val="center"/>
        <w:rPr>
          <w:rFonts w:ascii="Cambria" w:eastAsia="Calibri" w:hAnsi="Cambria" w:cs="ArialNarrow,Bold"/>
          <w:b/>
          <w:bCs/>
          <w:color w:val="000000" w:themeColor="text1"/>
        </w:rPr>
      </w:pPr>
    </w:p>
    <w:p w:rsidR="00C86749" w:rsidRDefault="00C86749" w:rsidP="00C9200C">
      <w:pPr>
        <w:autoSpaceDE w:val="0"/>
        <w:autoSpaceDN w:val="0"/>
        <w:spacing w:line="276" w:lineRule="auto"/>
        <w:jc w:val="center"/>
        <w:rPr>
          <w:rFonts w:ascii="Cambria" w:eastAsia="Calibri" w:hAnsi="Cambria" w:cs="ArialNarrow,Bold"/>
          <w:b/>
          <w:bCs/>
          <w:color w:val="000000" w:themeColor="text1"/>
        </w:rPr>
      </w:pPr>
    </w:p>
    <w:p w:rsidR="00C86749" w:rsidRDefault="00C86749" w:rsidP="00C9200C">
      <w:pPr>
        <w:autoSpaceDE w:val="0"/>
        <w:autoSpaceDN w:val="0"/>
        <w:spacing w:line="276" w:lineRule="auto"/>
        <w:jc w:val="center"/>
        <w:rPr>
          <w:rFonts w:ascii="Cambria" w:eastAsia="Calibri" w:hAnsi="Cambria" w:cs="ArialNarrow,Bold"/>
          <w:b/>
          <w:bCs/>
          <w:color w:val="000000" w:themeColor="text1"/>
        </w:rPr>
      </w:pPr>
      <w:bookmarkStart w:id="1" w:name="_GoBack"/>
      <w:bookmarkEnd w:id="1"/>
    </w:p>
    <w:p w:rsidR="00C86749" w:rsidRDefault="00C86749" w:rsidP="00C9200C">
      <w:pPr>
        <w:autoSpaceDE w:val="0"/>
        <w:autoSpaceDN w:val="0"/>
        <w:spacing w:line="276" w:lineRule="auto"/>
        <w:jc w:val="center"/>
        <w:rPr>
          <w:rFonts w:ascii="Cambria" w:eastAsia="Calibri" w:hAnsi="Cambria" w:cs="ArialNarrow,Bold"/>
          <w:b/>
          <w:bCs/>
          <w:color w:val="000000" w:themeColor="text1"/>
        </w:rPr>
      </w:pPr>
    </w:p>
    <w:p w:rsidR="00C9200C" w:rsidRPr="0001667F" w:rsidRDefault="00C9200C" w:rsidP="00C9200C">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lastRenderedPageBreak/>
        <w:t>§ 11</w:t>
      </w:r>
      <w:r w:rsidRPr="0001667F">
        <w:rPr>
          <w:rFonts w:ascii="Cambria" w:hAnsi="Cambria"/>
          <w:color w:val="000000" w:themeColor="text1"/>
        </w:rPr>
        <w:t xml:space="preserve"> </w:t>
      </w:r>
    </w:p>
    <w:p w:rsidR="00C9200C" w:rsidRDefault="00C9200C" w:rsidP="00C9200C">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Kary umowne</w:t>
      </w:r>
    </w:p>
    <w:p w:rsidR="00B64DDC" w:rsidRPr="00B64DDC" w:rsidRDefault="00B64DDC" w:rsidP="00B64DDC">
      <w:pPr>
        <w:autoSpaceDE w:val="0"/>
        <w:autoSpaceDN w:val="0"/>
        <w:adjustRightInd w:val="0"/>
        <w:rPr>
          <w:rFonts w:ascii="Tahoma" w:hAnsi="Tahoma" w:cs="Tahoma"/>
          <w:color w:val="000000"/>
        </w:rPr>
      </w:pPr>
    </w:p>
    <w:p w:rsidR="00D41793" w:rsidRDefault="00B64DDC" w:rsidP="00B64DDC">
      <w:pPr>
        <w:pStyle w:val="Akapitzlist"/>
        <w:numPr>
          <w:ilvl w:val="0"/>
          <w:numId w:val="18"/>
        </w:numPr>
        <w:autoSpaceDE w:val="0"/>
        <w:autoSpaceDN w:val="0"/>
        <w:adjustRightInd w:val="0"/>
        <w:spacing w:after="153"/>
        <w:rPr>
          <w:rFonts w:ascii="Cambria" w:hAnsi="Cambria" w:cstheme="majorHAnsi"/>
          <w:color w:val="000000"/>
        </w:rPr>
      </w:pPr>
      <w:r w:rsidRPr="00D41793">
        <w:rPr>
          <w:rFonts w:ascii="Cambria" w:hAnsi="Cambria" w:cstheme="majorHAnsi"/>
          <w:color w:val="000000"/>
        </w:rPr>
        <w:t>Strony ustalają, iż obowiązującą je formę odszkodowania stanowią kary umowne.</w:t>
      </w:r>
    </w:p>
    <w:p w:rsidR="00F85FE5" w:rsidRDefault="00B64DDC" w:rsidP="00B64DDC">
      <w:pPr>
        <w:pStyle w:val="Akapitzlist"/>
        <w:numPr>
          <w:ilvl w:val="0"/>
          <w:numId w:val="18"/>
        </w:numPr>
        <w:autoSpaceDE w:val="0"/>
        <w:autoSpaceDN w:val="0"/>
        <w:adjustRightInd w:val="0"/>
        <w:spacing w:after="153"/>
        <w:rPr>
          <w:rFonts w:ascii="Cambria" w:hAnsi="Cambria" w:cstheme="majorHAnsi"/>
          <w:color w:val="000000"/>
        </w:rPr>
      </w:pPr>
      <w:r w:rsidRPr="00D41793">
        <w:rPr>
          <w:rFonts w:ascii="Cambria" w:hAnsi="Cambria" w:cstheme="majorHAnsi"/>
          <w:color w:val="000000"/>
        </w:rPr>
        <w:t xml:space="preserve">Kary te będą naliczane w następujących wypadkach i wysokościach:  WYKONAWCA zapłaci ZAMAWIAJĄCEMU kary umowne: </w:t>
      </w:r>
    </w:p>
    <w:p w:rsidR="00F85FE5" w:rsidRDefault="00B64DDC" w:rsidP="00B64DDC">
      <w:pPr>
        <w:pStyle w:val="Akapitzlist"/>
        <w:numPr>
          <w:ilvl w:val="0"/>
          <w:numId w:val="19"/>
        </w:numPr>
        <w:autoSpaceDE w:val="0"/>
        <w:autoSpaceDN w:val="0"/>
        <w:adjustRightInd w:val="0"/>
        <w:spacing w:after="153"/>
        <w:rPr>
          <w:rFonts w:ascii="Cambria" w:hAnsi="Cambria" w:cstheme="majorHAnsi"/>
          <w:color w:val="000000"/>
        </w:rPr>
      </w:pPr>
      <w:r w:rsidRPr="00F85FE5">
        <w:rPr>
          <w:rFonts w:ascii="Cambria" w:hAnsi="Cambria" w:cstheme="majorHAnsi"/>
          <w:color w:val="000000"/>
        </w:rPr>
        <w:t xml:space="preserve">za odstąpienie od umowy z przyczyn leżących po stronie WYKONAWCY w wysokości </w:t>
      </w:r>
      <w:r w:rsidR="00F85FE5">
        <w:rPr>
          <w:rFonts w:ascii="Cambria" w:hAnsi="Cambria" w:cstheme="majorHAnsi"/>
          <w:color w:val="000000"/>
        </w:rPr>
        <w:t>1</w:t>
      </w:r>
      <w:r w:rsidRPr="00F85FE5">
        <w:rPr>
          <w:rFonts w:ascii="Cambria" w:hAnsi="Cambria" w:cstheme="majorHAnsi"/>
          <w:color w:val="000000"/>
        </w:rPr>
        <w:t xml:space="preserve">0% wynagrodzenia umownego, określonego w § </w:t>
      </w:r>
      <w:r w:rsidR="00F85FE5">
        <w:rPr>
          <w:rFonts w:ascii="Cambria" w:hAnsi="Cambria" w:cstheme="majorHAnsi"/>
          <w:color w:val="000000"/>
        </w:rPr>
        <w:t xml:space="preserve">7 </w:t>
      </w:r>
      <w:r w:rsidRPr="00F85FE5">
        <w:rPr>
          <w:rFonts w:ascii="Cambria" w:hAnsi="Cambria" w:cstheme="majorHAnsi"/>
          <w:color w:val="000000"/>
        </w:rPr>
        <w:t>ust.1.</w:t>
      </w:r>
    </w:p>
    <w:p w:rsidR="00B64DDC" w:rsidRPr="00F85FE5" w:rsidRDefault="00F85FE5" w:rsidP="00B64DDC">
      <w:pPr>
        <w:pStyle w:val="Akapitzlist"/>
        <w:numPr>
          <w:ilvl w:val="0"/>
          <w:numId w:val="19"/>
        </w:numPr>
        <w:autoSpaceDE w:val="0"/>
        <w:autoSpaceDN w:val="0"/>
        <w:adjustRightInd w:val="0"/>
        <w:spacing w:after="153"/>
        <w:rPr>
          <w:rFonts w:ascii="Cambria" w:hAnsi="Cambria" w:cstheme="majorHAnsi"/>
          <w:color w:val="000000"/>
        </w:rPr>
      </w:pPr>
      <w:r>
        <w:rPr>
          <w:rFonts w:ascii="Cambria" w:hAnsi="Cambria" w:cstheme="majorHAnsi"/>
          <w:color w:val="000000"/>
        </w:rPr>
        <w:t>t</w:t>
      </w:r>
      <w:r w:rsidR="00B64DDC" w:rsidRPr="00F85FE5">
        <w:rPr>
          <w:rFonts w:ascii="Cambria" w:hAnsi="Cambria" w:cstheme="majorHAnsi"/>
          <w:color w:val="000000"/>
        </w:rPr>
        <w:t xml:space="preserve">rzykrotne opóźnienie w terminie realizacji poszczególnych dostaw stanowi dla Zamawiającego podstawę do odstąpienia od umowy z przyczyn leżących po stronie Wykonawcy i naliczenia kary umownej w wysokości o której mowa w pkt.2. </w:t>
      </w:r>
    </w:p>
    <w:p w:rsidR="00F85FE5" w:rsidRDefault="00B64DDC" w:rsidP="00B64DDC">
      <w:pPr>
        <w:pStyle w:val="Akapitzlist"/>
        <w:numPr>
          <w:ilvl w:val="0"/>
          <w:numId w:val="18"/>
        </w:numPr>
        <w:autoSpaceDE w:val="0"/>
        <w:autoSpaceDN w:val="0"/>
        <w:adjustRightInd w:val="0"/>
        <w:spacing w:after="153"/>
        <w:rPr>
          <w:rFonts w:ascii="Cambria" w:hAnsi="Cambria" w:cstheme="majorHAnsi"/>
          <w:color w:val="000000"/>
        </w:rPr>
      </w:pPr>
      <w:r w:rsidRPr="00D41793">
        <w:rPr>
          <w:rFonts w:ascii="Cambria" w:hAnsi="Cambria" w:cstheme="majorHAnsi"/>
          <w:color w:val="000000"/>
        </w:rPr>
        <w:t xml:space="preserve">ZAMAWIAJĄCY zapłaci WYKONAWCY karę umowną za odstąpienie od umowy z przyczyn zawinionych przez ZAMAWIAJĄCEGO (za wyjątkiem okoliczności, o których mowa w art. 145 ustawy Prawo zamówień publicznych) w wysokości 10% wynagrodzenia umownego brutto. </w:t>
      </w:r>
    </w:p>
    <w:p w:rsidR="00D32990" w:rsidRPr="00D32990" w:rsidRDefault="00D32990" w:rsidP="00D32990">
      <w:pPr>
        <w:pStyle w:val="Akapitzlist"/>
        <w:numPr>
          <w:ilvl w:val="0"/>
          <w:numId w:val="18"/>
        </w:numPr>
        <w:autoSpaceDE w:val="0"/>
        <w:autoSpaceDN w:val="0"/>
        <w:adjustRightInd w:val="0"/>
        <w:spacing w:after="153"/>
        <w:rPr>
          <w:rFonts w:ascii="Cambria" w:hAnsi="Cambria" w:cstheme="majorHAnsi"/>
          <w:color w:val="000000"/>
        </w:rPr>
      </w:pPr>
      <w:r w:rsidRPr="00D32990">
        <w:rPr>
          <w:rFonts w:ascii="Cambria" w:hAnsi="Cambria" w:cstheme="majorHAnsi"/>
          <w:color w:val="000000"/>
        </w:rPr>
        <w:t xml:space="preserve">wypowiedzenia umowy z terminem natychmiastowym w przypadku niewłaściwego wykonywania usługi, </w:t>
      </w:r>
    </w:p>
    <w:p w:rsidR="00D32990" w:rsidRDefault="00D32990" w:rsidP="00D32990">
      <w:pPr>
        <w:pStyle w:val="Akapitzlist"/>
        <w:numPr>
          <w:ilvl w:val="0"/>
          <w:numId w:val="18"/>
        </w:numPr>
        <w:autoSpaceDE w:val="0"/>
        <w:autoSpaceDN w:val="0"/>
        <w:adjustRightInd w:val="0"/>
        <w:spacing w:after="153"/>
        <w:rPr>
          <w:rFonts w:ascii="Cambria" w:hAnsi="Cambria" w:cstheme="majorHAnsi"/>
          <w:color w:val="000000"/>
        </w:rPr>
      </w:pPr>
      <w:r w:rsidRPr="00D32990">
        <w:rPr>
          <w:rFonts w:ascii="Cambria" w:hAnsi="Cambria" w:cstheme="majorHAnsi"/>
          <w:color w:val="000000"/>
        </w:rPr>
        <w:t>wypowiedzenia umowy w przypadku niewykonywania usługi bez podania usprawiedliwionej przyczyny</w:t>
      </w:r>
    </w:p>
    <w:p w:rsidR="00B64DDC" w:rsidRPr="00F85FE5" w:rsidRDefault="00B64DDC" w:rsidP="00B64DDC">
      <w:pPr>
        <w:pStyle w:val="Akapitzlist"/>
        <w:numPr>
          <w:ilvl w:val="0"/>
          <w:numId w:val="18"/>
        </w:numPr>
        <w:autoSpaceDE w:val="0"/>
        <w:autoSpaceDN w:val="0"/>
        <w:adjustRightInd w:val="0"/>
        <w:spacing w:after="153"/>
        <w:rPr>
          <w:rFonts w:ascii="Cambria" w:hAnsi="Cambria" w:cstheme="majorHAnsi"/>
          <w:color w:val="000000"/>
        </w:rPr>
      </w:pPr>
      <w:r w:rsidRPr="00F85FE5">
        <w:rPr>
          <w:rFonts w:ascii="Cambria" w:hAnsi="Cambria" w:cstheme="majorHAnsi"/>
          <w:color w:val="000000"/>
        </w:rPr>
        <w:t xml:space="preserve">W razie nieterminowej zapłaty kar umownych stronom umowy przysługuje prawo doliczenia do tych kar odsetek ustawowych. </w:t>
      </w:r>
    </w:p>
    <w:p w:rsidR="00B64DDC" w:rsidRPr="00B64DDC" w:rsidRDefault="00B64DDC" w:rsidP="00B64DDC">
      <w:pPr>
        <w:autoSpaceDE w:val="0"/>
        <w:autoSpaceDN w:val="0"/>
        <w:adjustRightInd w:val="0"/>
        <w:rPr>
          <w:rFonts w:ascii="Cambria" w:hAnsi="Cambria" w:cstheme="majorHAnsi"/>
          <w:color w:val="000000"/>
        </w:rPr>
      </w:pPr>
    </w:p>
    <w:p w:rsidR="00C9200C" w:rsidRPr="0001667F" w:rsidRDefault="00C9200C" w:rsidP="00C9200C">
      <w:pPr>
        <w:autoSpaceDE w:val="0"/>
        <w:autoSpaceDN w:val="0"/>
        <w:spacing w:line="276" w:lineRule="auto"/>
        <w:jc w:val="center"/>
        <w:rPr>
          <w:rFonts w:ascii="Cambria" w:hAnsi="Cambria"/>
          <w:color w:val="000000" w:themeColor="text1"/>
        </w:rPr>
      </w:pPr>
      <w:r w:rsidRPr="0001667F">
        <w:rPr>
          <w:rFonts w:ascii="Cambria" w:eastAsia="Calibri" w:hAnsi="Cambria" w:cs="ArialNarrow,Bold"/>
          <w:b/>
          <w:bCs/>
          <w:color w:val="000000" w:themeColor="text1"/>
        </w:rPr>
        <w:t>§ 1</w:t>
      </w:r>
      <w:r w:rsidR="00F85FE5">
        <w:rPr>
          <w:rFonts w:ascii="Cambria" w:eastAsia="Calibri" w:hAnsi="Cambria" w:cs="ArialNarrow,Bold"/>
          <w:b/>
          <w:bCs/>
          <w:color w:val="000000" w:themeColor="text1"/>
        </w:rPr>
        <w:t>2</w:t>
      </w:r>
      <w:r w:rsidRPr="0001667F">
        <w:rPr>
          <w:rFonts w:ascii="Cambria" w:hAnsi="Cambria"/>
          <w:color w:val="000000" w:themeColor="text1"/>
        </w:rPr>
        <w:t xml:space="preserve"> </w:t>
      </w:r>
    </w:p>
    <w:p w:rsidR="00C9200C" w:rsidRDefault="00C9200C" w:rsidP="00C9200C">
      <w:pPr>
        <w:autoSpaceDE w:val="0"/>
        <w:autoSpaceDN w:val="0"/>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Odstąpienie od umowy oraz zmiany w umowie</w:t>
      </w:r>
    </w:p>
    <w:p w:rsidR="00C9200C" w:rsidRDefault="00C9200C" w:rsidP="00C9200C">
      <w:pPr>
        <w:autoSpaceDE w:val="0"/>
        <w:autoSpaceDN w:val="0"/>
        <w:spacing w:line="276" w:lineRule="auto"/>
        <w:jc w:val="both"/>
        <w:rPr>
          <w:rFonts w:ascii="Cambria" w:eastAsia="Calibri" w:hAnsi="Cambria" w:cs="ArialNarrow,Bold"/>
          <w:bCs/>
          <w:color w:val="000000" w:themeColor="text1"/>
        </w:rPr>
      </w:pPr>
    </w:p>
    <w:p w:rsidR="00C9200C" w:rsidRPr="000937FD"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Pr>
          <w:rFonts w:ascii="Cambria" w:eastAsia="Calibri" w:hAnsi="Cambria" w:cs="ArialNarrow,Bold"/>
          <w:bCs/>
          <w:color w:val="000000" w:themeColor="text1"/>
        </w:rPr>
        <w:t>J</w:t>
      </w:r>
      <w:r w:rsidRPr="000937FD">
        <w:rPr>
          <w:rFonts w:ascii="Cambria" w:eastAsia="Calibri" w:hAnsi="Cambria" w:cs="ArialNarrow,Bold"/>
          <w:bCs/>
          <w:color w:val="000000" w:themeColor="text1"/>
        </w:rPr>
        <w:t>eżeli jedna ze Stron dopuszcza się zwłoki w wykonaniu zobowiązania z Umowy, druga Strona może wyznaczyć jej odpowiedni dodatkowy termin nie krótszy niż 7 (siedem) dni do wykonania z zagrożeniem, iż w razie bezskutecznego upływu wyznaczonego terminu będzie uprawniona do odstąpienia od Umowy. Oświadczenie o odstąpieniu od Umowy musi zawierać uzasadnienie z powołaniem konkretnych i obiektywnych przyczyn złożenia takiego oświadczenia przez Stronę korzystającą z tego uprawnienia.</w:t>
      </w:r>
    </w:p>
    <w:p w:rsidR="00C9200C" w:rsidRPr="000937FD"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Jeżeli zwłoka w wykonaniu przedmiotu Umowy przekroczy 15 (piętnaście) dni kalendarzowych Zamawiający ma prawo odstąpić od Umowy bez wyznaczania dodatkowego terminu na jego wykonanie.</w:t>
      </w:r>
    </w:p>
    <w:p w:rsidR="00C9200C" w:rsidRPr="000937FD"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sytuacji, o której mowa w ust. 2 Zamawiający nie będzie obowiązany zwrócić Wykonawcy kosztów jakie ten poniósł z związku z wykonywaniem Umowy.</w:t>
      </w:r>
    </w:p>
    <w:p w:rsidR="00C9200C" w:rsidRPr="000937FD"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Odstąpienie od Umowy wymaga, pod rygorem nieważności, formy pisemnej poprzez złożenie przez oświadczenia drugiej stronie Umowy.</w:t>
      </w:r>
    </w:p>
    <w:p w:rsidR="00C9200C" w:rsidRPr="000937FD"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C9200C" w:rsidRPr="000937FD"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 xml:space="preserve">Zakazuje się istotnych zmian postanowień zawartej Umowy w stosunku do treści oferty, na podstawie której dokonano wyboru wykonawcy, jednakże Zamawiający </w:t>
      </w:r>
      <w:r w:rsidRPr="000937FD">
        <w:rPr>
          <w:rFonts w:ascii="Cambria" w:eastAsia="Calibri" w:hAnsi="Cambria" w:cs="ArialNarrow,Bold"/>
          <w:bCs/>
          <w:color w:val="000000" w:themeColor="text1"/>
        </w:rPr>
        <w:lastRenderedPageBreak/>
        <w:t>przewiduje możliwość dokonania zmian Umowy w stosunku do treści oferty oraz określa warunki takiej zmiany. Dopuszcza się możliwość dokonania zmian Umowy w stosunku do treści oferty, w szczególności:</w:t>
      </w:r>
    </w:p>
    <w:p w:rsidR="00C9200C" w:rsidRPr="000937FD" w:rsidRDefault="00C9200C" w:rsidP="00C9200C">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przypadku wystąpienia siły wyższej, czyli zdarzenia, którego nie można było przewidzieć, maksymalny okres przesunięcia terminu zakończenia Umowy będzie równy okresowi przerwy w świadczeniu usługi. Siła wyższa, to zdarzenie zewnętrzne o obiektywnie małym stopniu prawdopodobieństwa pojawienia się zdarzenia w określonej sytuacji, którego szkodliwe następstwo przy zastosowaniu współczesnej techniki uniemożliwia wykonawcy wykonywanie w części lub całości jego zobowiązań;</w:t>
      </w:r>
    </w:p>
    <w:p w:rsidR="00C9200C" w:rsidRPr="000937FD" w:rsidRDefault="00C9200C" w:rsidP="00C9200C">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stawki podatku VAT lub innych regulacji prawnych wprowadzonych w życie po dacie podpisania Umowy, wywołujących potrzebę zmiany Umowy, wraz ze skutkami wprowadzenia takiej zmiany;</w:t>
      </w:r>
    </w:p>
    <w:p w:rsidR="00C9200C" w:rsidRPr="000937FD" w:rsidRDefault="00C9200C" w:rsidP="00C9200C">
      <w:pPr>
        <w:pStyle w:val="Akapitzlist"/>
        <w:numPr>
          <w:ilvl w:val="0"/>
          <w:numId w:val="15"/>
        </w:numPr>
        <w:autoSpaceDE w:val="0"/>
        <w:autoSpaceDN w:val="0"/>
        <w:spacing w:line="276" w:lineRule="auto"/>
        <w:ind w:left="851" w:hanging="425"/>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w przypadkach określonych w § 13 ust. 3 Umowy.</w:t>
      </w:r>
    </w:p>
    <w:p w:rsidR="00C9200C" w:rsidRDefault="00C9200C" w:rsidP="00C9200C">
      <w:pPr>
        <w:pStyle w:val="Akapitzlist"/>
        <w:numPr>
          <w:ilvl w:val="0"/>
          <w:numId w:val="14"/>
        </w:numPr>
        <w:autoSpaceDE w:val="0"/>
        <w:autoSpaceDN w:val="0"/>
        <w:spacing w:line="276" w:lineRule="auto"/>
        <w:ind w:left="426"/>
        <w:jc w:val="both"/>
        <w:rPr>
          <w:rFonts w:ascii="Cambria" w:eastAsia="Calibri" w:hAnsi="Cambria" w:cs="ArialNarrow,Bold"/>
          <w:bCs/>
          <w:color w:val="000000" w:themeColor="text1"/>
        </w:rPr>
      </w:pPr>
      <w:r w:rsidRPr="000937FD">
        <w:rPr>
          <w:rFonts w:ascii="Cambria" w:eastAsia="Calibri" w:hAnsi="Cambria" w:cs="ArialNarrow,Bold"/>
          <w:bCs/>
          <w:color w:val="000000" w:themeColor="text1"/>
        </w:rPr>
        <w:t>Zmiany w treści umowy o których mowa w pkt. 6 powyżej wymagają aneksu sporządzonego z zachowaniem formy pisemnej pod rygorem nieważności i mogą zostać wprowadzone w przypadku, gdy strony zgodnie uznają, że zaszły wskazane powyżej okoliczności oraz wprowadzenie zmian jest niezbędne dla prawidłowej realizacji umowy.</w:t>
      </w:r>
    </w:p>
    <w:p w:rsidR="00F71AB3" w:rsidRDefault="00F71AB3" w:rsidP="00F71AB3">
      <w:pPr>
        <w:pStyle w:val="Akapitzlist"/>
        <w:autoSpaceDE w:val="0"/>
        <w:autoSpaceDN w:val="0"/>
        <w:spacing w:line="276" w:lineRule="auto"/>
        <w:ind w:left="426"/>
        <w:jc w:val="center"/>
        <w:rPr>
          <w:rFonts w:ascii="Cambria" w:eastAsia="Calibri" w:hAnsi="Cambria" w:cs="ArialNarrow,Bold"/>
          <w:b/>
          <w:bCs/>
          <w:color w:val="000000" w:themeColor="text1"/>
        </w:rPr>
      </w:pPr>
      <w:r w:rsidRPr="00750A19">
        <w:rPr>
          <w:rFonts w:ascii="Cambria" w:eastAsia="Calibri" w:hAnsi="Cambria" w:cs="ArialNarrow,Bold"/>
          <w:b/>
          <w:bCs/>
          <w:color w:val="000000" w:themeColor="text1"/>
        </w:rPr>
        <w:t>§ 13</w:t>
      </w:r>
    </w:p>
    <w:p w:rsidR="00750A19" w:rsidRPr="00750A19" w:rsidRDefault="00750A19" w:rsidP="00F71AB3">
      <w:pPr>
        <w:pStyle w:val="Akapitzlist"/>
        <w:autoSpaceDE w:val="0"/>
        <w:autoSpaceDN w:val="0"/>
        <w:spacing w:line="276" w:lineRule="auto"/>
        <w:ind w:left="426"/>
        <w:jc w:val="center"/>
        <w:rPr>
          <w:rFonts w:ascii="Cambria" w:eastAsia="Calibri" w:hAnsi="Cambria" w:cs="ArialNarrow,Bold"/>
          <w:b/>
          <w:bCs/>
          <w:color w:val="000000" w:themeColor="text1"/>
        </w:rPr>
      </w:pPr>
      <w:r>
        <w:rPr>
          <w:rFonts w:ascii="Cambria" w:eastAsia="Calibri" w:hAnsi="Cambria" w:cs="ArialNarrow,Bold"/>
          <w:b/>
          <w:bCs/>
          <w:color w:val="000000" w:themeColor="text1"/>
        </w:rPr>
        <w:t>Przetwarzanie danych</w:t>
      </w:r>
    </w:p>
    <w:p w:rsidR="00F71AB3" w:rsidRPr="000937FD" w:rsidRDefault="00F71AB3" w:rsidP="00F71AB3">
      <w:pPr>
        <w:pStyle w:val="Akapitzlist"/>
        <w:autoSpaceDE w:val="0"/>
        <w:autoSpaceDN w:val="0"/>
        <w:spacing w:line="276" w:lineRule="auto"/>
        <w:ind w:left="426"/>
        <w:jc w:val="center"/>
        <w:rPr>
          <w:rFonts w:ascii="Cambria" w:eastAsia="Calibri" w:hAnsi="Cambria" w:cs="ArialNarrow,Bold"/>
          <w:bCs/>
          <w:color w:val="000000" w:themeColor="text1"/>
        </w:rPr>
      </w:pP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Administratorem danych osobowych Urzędu Gminy Mirów jest Wójt Gminy Mirów z siedzibą 26-503 Mirów Stary, telefon: (48) 628 38 89.</w:t>
      </w: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Administrator danych osobowych odpowiada za wykorzystanie danych osobowych przetwarzanych w Urzędzie Gminy Mirów w sposób bezpieczny i zgodny z obowiązującymi przepisami.</w:t>
      </w: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Dane osobowe będą wykorzystywane w celu realizacji zadania.</w:t>
      </w: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Odbiorcami danych osobowych mogą być wyłącznie Wykonawcy, osoby pełniące funkcję inspektora nadzoru inwestorskiego oraz inne organy właściwe w sprawie realizacji projektu.</w:t>
      </w: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Dane będą przechowywane na okres trwania umowy. Mogą być one przechowywane dłużej jedynie w przypadkach, kiedy jest to niezbędne do wykonania kopii wymaganych dla celów dowodowych w postępowaniach prowadzonych przez sąd lub policję.</w:t>
      </w: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Każdy ma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cofnięciem.</w:t>
      </w:r>
    </w:p>
    <w:p w:rsid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t>Z tych praw można skorzystać, składając wniosek do Administratora Danych Osobowych. Zakres każdego z tych praw oraz sytuacje, kiedy można z nich skorzystać, wynikają z przepisów prawa. To z którego uprawnienia można skorzystać, zależeć będzie np. od podstawy prawnej wykorzystywania przez Administratora Danych Osobowych oraz od celu ich przetwarzania.</w:t>
      </w:r>
    </w:p>
    <w:p w:rsidR="00F71AB3" w:rsidRPr="00F71AB3" w:rsidRDefault="00F71AB3" w:rsidP="00F71AB3">
      <w:pPr>
        <w:pStyle w:val="Bezodstpw"/>
        <w:numPr>
          <w:ilvl w:val="0"/>
          <w:numId w:val="24"/>
        </w:numPr>
        <w:ind w:left="426" w:hanging="426"/>
        <w:jc w:val="both"/>
        <w:rPr>
          <w:rFonts w:ascii="Cambria" w:hAnsi="Cambria" w:cs="Times New Roman"/>
          <w:sz w:val="24"/>
          <w:szCs w:val="24"/>
        </w:rPr>
      </w:pPr>
      <w:r w:rsidRPr="00F71AB3">
        <w:rPr>
          <w:rFonts w:ascii="Cambria" w:hAnsi="Cambria" w:cs="Times New Roman"/>
          <w:sz w:val="24"/>
          <w:szCs w:val="24"/>
        </w:rPr>
        <w:lastRenderedPageBreak/>
        <w:t>Każdy ma prawo wniesienia skargi do Prezesa Urzędu Ochrony Danych Osobowych, gdy uzna, iż przetwarzanie danych narusza przepisy ogólnego rozporządzenia o ochronie danych osobowych z 27 kwietnia 2016 r.</w:t>
      </w:r>
    </w:p>
    <w:p w:rsidR="00F71AB3" w:rsidRPr="00F71AB3" w:rsidRDefault="00F71AB3" w:rsidP="00F71AB3">
      <w:pPr>
        <w:pStyle w:val="Bezodstpw"/>
        <w:jc w:val="both"/>
        <w:rPr>
          <w:rFonts w:ascii="Cambria" w:hAnsi="Cambria" w:cs="Times New Roman"/>
          <w:sz w:val="24"/>
          <w:szCs w:val="24"/>
        </w:rPr>
      </w:pPr>
    </w:p>
    <w:p w:rsidR="00C9200C" w:rsidRDefault="00C9200C" w:rsidP="00C9200C">
      <w:pPr>
        <w:autoSpaceDE w:val="0"/>
        <w:autoSpaceDN w:val="0"/>
        <w:spacing w:line="276" w:lineRule="auto"/>
        <w:rPr>
          <w:rFonts w:ascii="Cambria" w:eastAsia="Calibri" w:hAnsi="Cambria" w:cs="ArialNarrow,Bold"/>
          <w:b/>
          <w:bCs/>
          <w:color w:val="000000" w:themeColor="text1"/>
        </w:rPr>
      </w:pPr>
    </w:p>
    <w:p w:rsidR="00C9200C" w:rsidRPr="00B123C8" w:rsidRDefault="00C9200C" w:rsidP="00C9200C">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 xml:space="preserve">§ </w:t>
      </w:r>
      <w:r>
        <w:rPr>
          <w:rFonts w:ascii="Cambria" w:hAnsi="Cambria" w:cs="†¯øw≥¸"/>
          <w:b/>
          <w:color w:val="000000" w:themeColor="text1"/>
        </w:rPr>
        <w:t>1</w:t>
      </w:r>
      <w:r w:rsidR="00F71AB3">
        <w:rPr>
          <w:rFonts w:ascii="Cambria" w:hAnsi="Cambria" w:cs="†¯øw≥¸"/>
          <w:b/>
          <w:color w:val="000000" w:themeColor="text1"/>
        </w:rPr>
        <w:t>4</w:t>
      </w:r>
    </w:p>
    <w:p w:rsidR="00C9200C" w:rsidRPr="00B123C8" w:rsidRDefault="00C9200C" w:rsidP="00C9200C">
      <w:pPr>
        <w:widowControl w:val="0"/>
        <w:autoSpaceDE w:val="0"/>
        <w:autoSpaceDN w:val="0"/>
        <w:adjustRightInd w:val="0"/>
        <w:jc w:val="center"/>
        <w:rPr>
          <w:rFonts w:ascii="Cambria" w:hAnsi="Cambria" w:cs="†¯øw≥¸"/>
          <w:b/>
          <w:color w:val="000000" w:themeColor="text1"/>
        </w:rPr>
      </w:pPr>
      <w:r w:rsidRPr="00B123C8">
        <w:rPr>
          <w:rFonts w:ascii="Cambria" w:hAnsi="Cambria" w:cs="†¯øw≥¸"/>
          <w:b/>
          <w:color w:val="000000" w:themeColor="text1"/>
        </w:rPr>
        <w:t>Postanowienia końcowe</w:t>
      </w:r>
    </w:p>
    <w:p w:rsidR="00C9200C" w:rsidRDefault="00C9200C" w:rsidP="00C9200C">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W sprawach nie uregulowanych niniejszą umową mają zastosowanie przepisy Ustawy </w:t>
      </w:r>
      <w:proofErr w:type="spellStart"/>
      <w:r w:rsidRPr="00FD6B2A">
        <w:rPr>
          <w:rFonts w:ascii="Cambria" w:hAnsi="Cambria" w:cs="†¯øw≥¸"/>
          <w:color w:val="000000" w:themeColor="text1"/>
        </w:rPr>
        <w:t>Pzp</w:t>
      </w:r>
      <w:proofErr w:type="spellEnd"/>
      <w:r>
        <w:rPr>
          <w:rFonts w:ascii="Cambria" w:hAnsi="Cambria" w:cs="†¯øw≥¸"/>
          <w:color w:val="000000" w:themeColor="text1"/>
        </w:rPr>
        <w:t xml:space="preserve"> </w:t>
      </w:r>
      <w:r w:rsidRPr="00FD6B2A">
        <w:rPr>
          <w:rFonts w:ascii="Cambria" w:hAnsi="Cambria" w:cs="†¯øw≥¸"/>
          <w:color w:val="000000" w:themeColor="text1"/>
        </w:rPr>
        <w:t>i Kodeksu Cywilnego.</w:t>
      </w:r>
    </w:p>
    <w:p w:rsidR="00C9200C" w:rsidRDefault="00C9200C" w:rsidP="00C9200C">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rsidR="00C9200C" w:rsidRDefault="00C9200C" w:rsidP="00C9200C">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 xml:space="preserve">Umowę sporządzono w </w:t>
      </w:r>
      <w:r>
        <w:rPr>
          <w:rFonts w:ascii="Cambria" w:hAnsi="Cambria" w:cs="†¯øw≥¸"/>
          <w:color w:val="000000" w:themeColor="text1"/>
        </w:rPr>
        <w:t>trze</w:t>
      </w:r>
      <w:r w:rsidRPr="00FD6B2A">
        <w:rPr>
          <w:rFonts w:ascii="Cambria" w:hAnsi="Cambria" w:cs="†¯øw≥¸"/>
          <w:color w:val="000000" w:themeColor="text1"/>
        </w:rPr>
        <w:t>ch jednobrzmiących egzemplarzach</w:t>
      </w:r>
      <w:r>
        <w:rPr>
          <w:rFonts w:ascii="Cambria" w:hAnsi="Cambria" w:cs="†¯øw≥¸"/>
          <w:color w:val="000000" w:themeColor="text1"/>
        </w:rPr>
        <w:t xml:space="preserve"> – </w:t>
      </w:r>
      <w:r w:rsidR="00F85FE5">
        <w:rPr>
          <w:rFonts w:ascii="Cambria" w:hAnsi="Cambria" w:cs="†¯øw≥¸"/>
          <w:color w:val="000000" w:themeColor="text1"/>
        </w:rPr>
        <w:t>3</w:t>
      </w:r>
      <w:r>
        <w:rPr>
          <w:rFonts w:ascii="Cambria" w:hAnsi="Cambria" w:cs="†¯øw≥¸"/>
          <w:color w:val="000000" w:themeColor="text1"/>
        </w:rPr>
        <w:t xml:space="preserve"> egz. dla Zamawiającego i 1 egz. dla Wykonawcy</w:t>
      </w:r>
      <w:r w:rsidRPr="00FD6B2A">
        <w:rPr>
          <w:rFonts w:ascii="Cambria" w:hAnsi="Cambria" w:cs="†¯øw≥¸"/>
          <w:color w:val="000000" w:themeColor="text1"/>
        </w:rPr>
        <w:t>.</w:t>
      </w:r>
    </w:p>
    <w:p w:rsidR="00C9200C" w:rsidRPr="00FD6B2A" w:rsidRDefault="00C9200C" w:rsidP="00C9200C">
      <w:pPr>
        <w:pStyle w:val="Akapitzlist"/>
        <w:widowControl w:val="0"/>
        <w:numPr>
          <w:ilvl w:val="0"/>
          <w:numId w:val="2"/>
        </w:numPr>
        <w:autoSpaceDE w:val="0"/>
        <w:autoSpaceDN w:val="0"/>
        <w:adjustRightInd w:val="0"/>
        <w:spacing w:line="276" w:lineRule="auto"/>
        <w:jc w:val="both"/>
        <w:rPr>
          <w:rFonts w:ascii="Cambria" w:hAnsi="Cambria" w:cs="†¯øw≥¸"/>
          <w:color w:val="000000" w:themeColor="text1"/>
        </w:rPr>
      </w:pPr>
      <w:r w:rsidRPr="00FD6B2A">
        <w:rPr>
          <w:rFonts w:ascii="Cambria" w:hAnsi="Cambria" w:cs="†¯øw≥¸"/>
          <w:color w:val="000000" w:themeColor="text1"/>
        </w:rPr>
        <w:t>Załącznikami do umowy są:</w:t>
      </w:r>
    </w:p>
    <w:p w:rsidR="00C9200C" w:rsidRPr="00FD6B2A" w:rsidRDefault="00C9200C" w:rsidP="00C9200C">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odbioru techniczno-funkcjonalnego,</w:t>
      </w:r>
    </w:p>
    <w:p w:rsidR="00C9200C" w:rsidRPr="00B123C8" w:rsidRDefault="00C9200C" w:rsidP="00C9200C">
      <w:pPr>
        <w:pStyle w:val="Akapitzlist"/>
        <w:numPr>
          <w:ilvl w:val="0"/>
          <w:numId w:val="16"/>
        </w:numPr>
        <w:autoSpaceDE w:val="0"/>
        <w:autoSpaceDN w:val="0"/>
        <w:spacing w:line="276" w:lineRule="auto"/>
        <w:jc w:val="both"/>
        <w:rPr>
          <w:rFonts w:ascii="Cambria" w:hAnsi="Cambria" w:cs="†¯øw≥¸"/>
          <w:color w:val="000000" w:themeColor="text1"/>
        </w:rPr>
      </w:pPr>
      <w:r w:rsidRPr="00FD6B2A">
        <w:rPr>
          <w:rFonts w:ascii="Cambria" w:hAnsi="Cambria" w:cs="†¯øw≥¸"/>
          <w:color w:val="000000" w:themeColor="text1"/>
        </w:rPr>
        <w:t>Protokół przekazania przedmiotu umowy.</w:t>
      </w:r>
    </w:p>
    <w:p w:rsidR="00C9200C" w:rsidRPr="007D1286" w:rsidRDefault="00C9200C" w:rsidP="00C9200C">
      <w:pPr>
        <w:tabs>
          <w:tab w:val="left" w:pos="567"/>
        </w:tabs>
        <w:contextualSpacing/>
        <w:jc w:val="center"/>
        <w:rPr>
          <w:rFonts w:ascii="Cambria" w:hAnsi="Cambria"/>
          <w:b/>
        </w:rPr>
      </w:pPr>
      <w:r w:rsidRPr="007D1286">
        <w:rPr>
          <w:rFonts w:ascii="Cambria" w:hAnsi="Cambria"/>
          <w:b/>
        </w:rPr>
        <w:tab/>
        <w:t xml:space="preserve">                             </w:t>
      </w:r>
    </w:p>
    <w:tbl>
      <w:tblPr>
        <w:tblW w:w="0" w:type="auto"/>
        <w:jc w:val="center"/>
        <w:tblLook w:val="01E0" w:firstRow="1" w:lastRow="1" w:firstColumn="1" w:lastColumn="1" w:noHBand="0" w:noVBand="0"/>
      </w:tblPr>
      <w:tblGrid>
        <w:gridCol w:w="4033"/>
        <w:gridCol w:w="35"/>
        <w:gridCol w:w="1002"/>
        <w:gridCol w:w="3543"/>
      </w:tblGrid>
      <w:tr w:rsidR="00C9200C" w:rsidRPr="00CA1586" w:rsidTr="009918A5">
        <w:trPr>
          <w:jc w:val="center"/>
        </w:trPr>
        <w:tc>
          <w:tcPr>
            <w:tcW w:w="4068" w:type="dxa"/>
            <w:gridSpan w:val="2"/>
          </w:tcPr>
          <w:p w:rsidR="00C9200C" w:rsidRPr="00CA1586" w:rsidRDefault="00C9200C" w:rsidP="009918A5">
            <w:pPr>
              <w:jc w:val="center"/>
              <w:rPr>
                <w:rFonts w:ascii="Cambria" w:hAnsi="Cambria"/>
                <w:i/>
              </w:rPr>
            </w:pPr>
            <w:r w:rsidRPr="00CA1586">
              <w:rPr>
                <w:rFonts w:ascii="Cambria" w:hAnsi="Cambria"/>
                <w:b/>
              </w:rPr>
              <w:t>W imieniu Zamawiającego:</w:t>
            </w:r>
          </w:p>
        </w:tc>
        <w:tc>
          <w:tcPr>
            <w:tcW w:w="1002" w:type="dxa"/>
          </w:tcPr>
          <w:p w:rsidR="00C9200C" w:rsidRPr="00CA1586" w:rsidRDefault="00C9200C" w:rsidP="009918A5">
            <w:pPr>
              <w:jc w:val="center"/>
              <w:rPr>
                <w:rFonts w:ascii="Cambria" w:hAnsi="Cambria"/>
              </w:rPr>
            </w:pPr>
          </w:p>
        </w:tc>
        <w:tc>
          <w:tcPr>
            <w:tcW w:w="3543" w:type="dxa"/>
          </w:tcPr>
          <w:p w:rsidR="00C9200C" w:rsidRPr="00CA1586" w:rsidRDefault="00C9200C" w:rsidP="009918A5">
            <w:pPr>
              <w:jc w:val="center"/>
              <w:rPr>
                <w:rFonts w:ascii="Cambria" w:hAnsi="Cambria"/>
                <w:i/>
              </w:rPr>
            </w:pPr>
            <w:r w:rsidRPr="00CA1586">
              <w:rPr>
                <w:rFonts w:ascii="Cambria" w:hAnsi="Cambria"/>
                <w:b/>
              </w:rPr>
              <w:t>W imieniu Wykonawcy:</w:t>
            </w:r>
          </w:p>
        </w:tc>
      </w:tr>
      <w:tr w:rsidR="00C9200C" w:rsidRPr="00CA1586" w:rsidTr="009918A5">
        <w:trPr>
          <w:jc w:val="center"/>
        </w:trPr>
        <w:tc>
          <w:tcPr>
            <w:tcW w:w="4068" w:type="dxa"/>
            <w:gridSpan w:val="2"/>
          </w:tcPr>
          <w:p w:rsidR="00C9200C" w:rsidRPr="00CA1586" w:rsidRDefault="00C9200C" w:rsidP="009918A5">
            <w:pPr>
              <w:jc w:val="center"/>
              <w:rPr>
                <w:rFonts w:ascii="Cambria" w:hAnsi="Cambria"/>
                <w:i/>
              </w:rPr>
            </w:pPr>
          </w:p>
          <w:p w:rsidR="00C9200C" w:rsidRPr="00CA1586" w:rsidRDefault="00C9200C" w:rsidP="009918A5">
            <w:pPr>
              <w:jc w:val="center"/>
              <w:rPr>
                <w:rFonts w:ascii="Cambria" w:hAnsi="Cambria"/>
                <w:i/>
              </w:rPr>
            </w:pPr>
            <w:r w:rsidRPr="00CA1586">
              <w:rPr>
                <w:rFonts w:ascii="Cambria" w:hAnsi="Cambria"/>
                <w:i/>
              </w:rPr>
              <w:t>…………………………………….</w:t>
            </w:r>
          </w:p>
          <w:p w:rsidR="00C9200C" w:rsidRPr="00CA1586" w:rsidRDefault="00C9200C" w:rsidP="009918A5">
            <w:pPr>
              <w:jc w:val="center"/>
              <w:rPr>
                <w:rFonts w:ascii="Cambria" w:hAnsi="Cambria"/>
                <w:i/>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p w:rsidR="00C9200C" w:rsidRDefault="00C9200C" w:rsidP="009918A5">
            <w:pPr>
              <w:jc w:val="center"/>
              <w:rPr>
                <w:rFonts w:ascii="Cambria" w:hAnsi="Cambria"/>
                <w:sz w:val="10"/>
                <w:szCs w:val="10"/>
              </w:rPr>
            </w:pPr>
          </w:p>
          <w:p w:rsidR="00C9200C" w:rsidRDefault="00C9200C" w:rsidP="009918A5">
            <w:pPr>
              <w:jc w:val="center"/>
              <w:rPr>
                <w:rFonts w:ascii="Cambria" w:hAnsi="Cambria"/>
                <w:sz w:val="10"/>
                <w:szCs w:val="10"/>
              </w:rPr>
            </w:pPr>
          </w:p>
          <w:p w:rsidR="00C9200C" w:rsidRPr="00B248A6" w:rsidRDefault="00C9200C" w:rsidP="009918A5">
            <w:pPr>
              <w:jc w:val="center"/>
              <w:rPr>
                <w:rFonts w:ascii="Cambria" w:hAnsi="Cambria"/>
                <w:sz w:val="10"/>
                <w:szCs w:val="10"/>
              </w:rPr>
            </w:pPr>
          </w:p>
        </w:tc>
        <w:tc>
          <w:tcPr>
            <w:tcW w:w="1002" w:type="dxa"/>
          </w:tcPr>
          <w:p w:rsidR="00C9200C" w:rsidRPr="00CA1586" w:rsidRDefault="00C9200C" w:rsidP="009918A5">
            <w:pPr>
              <w:jc w:val="center"/>
              <w:rPr>
                <w:rFonts w:ascii="Cambria" w:hAnsi="Cambria"/>
              </w:rPr>
            </w:pPr>
          </w:p>
          <w:p w:rsidR="00C9200C" w:rsidRPr="00CA1586" w:rsidRDefault="00C9200C" w:rsidP="009918A5">
            <w:pPr>
              <w:jc w:val="center"/>
              <w:rPr>
                <w:rFonts w:ascii="Cambria" w:hAnsi="Cambria"/>
              </w:rPr>
            </w:pPr>
          </w:p>
        </w:tc>
        <w:tc>
          <w:tcPr>
            <w:tcW w:w="3543" w:type="dxa"/>
          </w:tcPr>
          <w:p w:rsidR="00C9200C" w:rsidRDefault="00C9200C" w:rsidP="009918A5">
            <w:pPr>
              <w:rPr>
                <w:rFonts w:ascii="Cambria" w:hAnsi="Cambria"/>
                <w:i/>
              </w:rPr>
            </w:pPr>
          </w:p>
          <w:p w:rsidR="00C9200C" w:rsidRPr="00CA1586" w:rsidRDefault="00C9200C" w:rsidP="009918A5">
            <w:pPr>
              <w:jc w:val="center"/>
              <w:rPr>
                <w:rFonts w:ascii="Cambria" w:hAnsi="Cambria"/>
                <w:i/>
              </w:rPr>
            </w:pPr>
            <w:r w:rsidRPr="00CA1586">
              <w:rPr>
                <w:rFonts w:ascii="Cambria" w:hAnsi="Cambria"/>
                <w:i/>
              </w:rPr>
              <w:t>…………………..……………….</w:t>
            </w:r>
          </w:p>
          <w:p w:rsidR="00C9200C" w:rsidRPr="00CA1586" w:rsidRDefault="00C9200C" w:rsidP="009918A5">
            <w:pPr>
              <w:jc w:val="center"/>
              <w:rPr>
                <w:rFonts w:ascii="Cambria" w:hAnsi="Cambria"/>
                <w:sz w:val="18"/>
                <w:szCs w:val="18"/>
              </w:rPr>
            </w:pPr>
            <w:r w:rsidRPr="00CA1586">
              <w:rPr>
                <w:rFonts w:ascii="Cambria" w:hAnsi="Cambria"/>
                <w:i/>
                <w:sz w:val="18"/>
                <w:szCs w:val="18"/>
              </w:rPr>
              <w:t>(Imi</w:t>
            </w:r>
            <w:r w:rsidRPr="007D1286">
              <w:rPr>
                <w:rFonts w:ascii="Cambria" w:hAnsi="Cambria" w:cs="Calibri"/>
                <w:i/>
                <w:sz w:val="18"/>
                <w:szCs w:val="18"/>
              </w:rPr>
              <w:t>ę</w:t>
            </w:r>
            <w:r w:rsidRPr="00CA1586">
              <w:rPr>
                <w:rFonts w:ascii="Cambria" w:hAnsi="Cambria"/>
                <w:i/>
                <w:sz w:val="18"/>
                <w:szCs w:val="18"/>
              </w:rPr>
              <w:t xml:space="preserve"> i Nazwisko, funkcja)</w:t>
            </w:r>
          </w:p>
        </w:tc>
      </w:tr>
      <w:tr w:rsidR="00C9200C" w:rsidRPr="00CA1586" w:rsidTr="009918A5">
        <w:trPr>
          <w:trHeight w:val="149"/>
          <w:jc w:val="center"/>
        </w:trPr>
        <w:tc>
          <w:tcPr>
            <w:tcW w:w="4033" w:type="dxa"/>
          </w:tcPr>
          <w:p w:rsidR="00C9200C" w:rsidRPr="00CA1586" w:rsidRDefault="00C9200C" w:rsidP="009918A5">
            <w:pPr>
              <w:jc w:val="center"/>
              <w:rPr>
                <w:rFonts w:ascii="Cambria" w:hAnsi="Cambria"/>
                <w:i/>
              </w:rPr>
            </w:pPr>
            <w:r w:rsidRPr="00CA1586">
              <w:rPr>
                <w:rFonts w:ascii="Cambria" w:hAnsi="Cambria"/>
                <w:i/>
              </w:rPr>
              <w:t>………………………….……….</w:t>
            </w:r>
          </w:p>
          <w:p w:rsidR="00C9200C" w:rsidRPr="00CA1586" w:rsidRDefault="00C9200C" w:rsidP="009918A5">
            <w:pPr>
              <w:jc w:val="center"/>
              <w:rPr>
                <w:rFonts w:ascii="Cambria" w:hAnsi="Cambria"/>
                <w:sz w:val="18"/>
                <w:szCs w:val="18"/>
              </w:rPr>
            </w:pPr>
            <w:r w:rsidRPr="00CA1586">
              <w:rPr>
                <w:rFonts w:ascii="Cambria" w:hAnsi="Cambria"/>
                <w:i/>
                <w:sz w:val="18"/>
                <w:szCs w:val="18"/>
              </w:rPr>
              <w:t>(kontrasygnata Skarbnika)</w:t>
            </w:r>
          </w:p>
        </w:tc>
        <w:tc>
          <w:tcPr>
            <w:tcW w:w="1037" w:type="dxa"/>
            <w:gridSpan w:val="2"/>
          </w:tcPr>
          <w:p w:rsidR="00C9200C" w:rsidRDefault="00C9200C" w:rsidP="009918A5">
            <w:pPr>
              <w:jc w:val="center"/>
              <w:rPr>
                <w:rFonts w:ascii="Cambria" w:hAnsi="Cambria"/>
              </w:rPr>
            </w:pPr>
          </w:p>
          <w:p w:rsidR="00C9200C" w:rsidRDefault="00C9200C" w:rsidP="009918A5">
            <w:pPr>
              <w:jc w:val="center"/>
              <w:rPr>
                <w:rFonts w:ascii="Cambria" w:hAnsi="Cambria"/>
              </w:rPr>
            </w:pPr>
          </w:p>
          <w:p w:rsidR="00C9200C" w:rsidRPr="00CA1586" w:rsidRDefault="00C9200C" w:rsidP="009918A5">
            <w:pPr>
              <w:rPr>
                <w:rFonts w:ascii="Cambria" w:hAnsi="Cambria"/>
              </w:rPr>
            </w:pPr>
          </w:p>
        </w:tc>
        <w:tc>
          <w:tcPr>
            <w:tcW w:w="3543" w:type="dxa"/>
          </w:tcPr>
          <w:p w:rsidR="00C9200C" w:rsidRPr="00CA1586" w:rsidRDefault="00C9200C" w:rsidP="009918A5">
            <w:pPr>
              <w:jc w:val="center"/>
              <w:rPr>
                <w:rFonts w:ascii="Cambria" w:hAnsi="Cambria"/>
              </w:rPr>
            </w:pPr>
          </w:p>
        </w:tc>
      </w:tr>
    </w:tbl>
    <w:p w:rsidR="00C9200C" w:rsidRPr="00565D23" w:rsidRDefault="00C9200C" w:rsidP="00C9200C">
      <w:pPr>
        <w:spacing w:line="276" w:lineRule="auto"/>
        <w:rPr>
          <w:rFonts w:ascii="Cambria" w:hAnsi="Cambria"/>
          <w:b/>
          <w:color w:val="000000" w:themeColor="text1"/>
        </w:rPr>
      </w:pPr>
    </w:p>
    <w:p w:rsidR="00F32439" w:rsidRDefault="00F32439"/>
    <w:sectPr w:rsidR="00F32439" w:rsidSect="00AA7109">
      <w:footerReference w:type="default" r:id="rId7"/>
      <w:pgSz w:w="11900" w:h="16840"/>
      <w:pgMar w:top="1417" w:right="1417" w:bottom="1238" w:left="1417" w:header="0" w:footer="8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1EA" w:rsidRDefault="005F51EA" w:rsidP="00C9200C">
      <w:r>
        <w:separator/>
      </w:r>
    </w:p>
  </w:endnote>
  <w:endnote w:type="continuationSeparator" w:id="0">
    <w:p w:rsidR="005F51EA" w:rsidRDefault="005F51EA" w:rsidP="00C92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panose1 w:val="00000000000000000000"/>
    <w:charset w:val="4D"/>
    <w:family w:val="auto"/>
    <w:notTrueType/>
    <w:pitch w:val="default"/>
    <w:sig w:usb0="00000003" w:usb1="00000000" w:usb2="00000000" w:usb3="00000000" w:csb0="00000001" w:csb1="00000000"/>
  </w:font>
  <w:font w:name="ArialNarrow">
    <w:charset w:val="00"/>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Narrow,Bold">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8FE" w:rsidRPr="00BA303A" w:rsidRDefault="00A771C4" w:rsidP="00E7400C">
    <w:pPr>
      <w:pStyle w:val="Stopka"/>
      <w:rPr>
        <w:rFonts w:ascii="Cambria" w:hAnsi="Cambria"/>
        <w:b/>
        <w:sz w:val="20"/>
        <w:szCs w:val="20"/>
        <w:bdr w:val="single" w:sz="4" w:space="0" w:color="auto"/>
      </w:rPr>
    </w:pPr>
    <w:r w:rsidRPr="00BA303A">
      <w:rPr>
        <w:rFonts w:ascii="Cambria" w:hAnsi="Cambria"/>
        <w:sz w:val="20"/>
        <w:szCs w:val="20"/>
        <w:bdr w:val="single" w:sz="4" w:space="0" w:color="auto"/>
      </w:rPr>
      <w:tab/>
    </w:r>
    <w:r>
      <w:rPr>
        <w:rFonts w:ascii="Cambria" w:hAnsi="Cambria"/>
        <w:sz w:val="20"/>
        <w:szCs w:val="20"/>
        <w:bdr w:val="single" w:sz="4" w:space="0" w:color="auto"/>
      </w:rPr>
      <w:t>Zał. Nr 2 do SWZ – Projekt umowy</w:t>
    </w:r>
    <w:r w:rsidRPr="00BA303A">
      <w:rPr>
        <w:rFonts w:ascii="Cambria" w:hAnsi="Cambria"/>
        <w:sz w:val="20"/>
        <w:szCs w:val="20"/>
        <w:bdr w:val="single" w:sz="4" w:space="0" w:color="auto"/>
      </w:rPr>
      <w:tab/>
      <w:t xml:space="preserve">Strona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PAGE</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15</w:t>
    </w:r>
    <w:r w:rsidRPr="00BA303A">
      <w:rPr>
        <w:rFonts w:ascii="Cambria" w:hAnsi="Cambria"/>
        <w:b/>
        <w:sz w:val="20"/>
        <w:szCs w:val="20"/>
        <w:bdr w:val="single" w:sz="4" w:space="0" w:color="auto"/>
      </w:rPr>
      <w:fldChar w:fldCharType="end"/>
    </w:r>
    <w:r w:rsidRPr="00BA303A">
      <w:rPr>
        <w:rFonts w:ascii="Cambria" w:hAnsi="Cambria"/>
        <w:sz w:val="20"/>
        <w:szCs w:val="20"/>
        <w:bdr w:val="single" w:sz="4" w:space="0" w:color="auto"/>
      </w:rPr>
      <w:t xml:space="preserve"> z </w:t>
    </w:r>
    <w:r w:rsidRPr="00BA303A">
      <w:rPr>
        <w:rFonts w:ascii="Cambria" w:hAnsi="Cambria"/>
        <w:b/>
        <w:sz w:val="20"/>
        <w:szCs w:val="20"/>
        <w:bdr w:val="single" w:sz="4" w:space="0" w:color="auto"/>
      </w:rPr>
      <w:fldChar w:fldCharType="begin"/>
    </w:r>
    <w:r w:rsidRPr="00BA303A">
      <w:rPr>
        <w:rFonts w:ascii="Cambria" w:hAnsi="Cambria"/>
        <w:b/>
        <w:sz w:val="20"/>
        <w:szCs w:val="20"/>
        <w:bdr w:val="single" w:sz="4" w:space="0" w:color="auto"/>
      </w:rPr>
      <w:instrText>NUMPAGES</w:instrText>
    </w:r>
    <w:r w:rsidRPr="00BA303A">
      <w:rPr>
        <w:rFonts w:ascii="Cambria" w:hAnsi="Cambria"/>
        <w:b/>
        <w:sz w:val="20"/>
        <w:szCs w:val="20"/>
        <w:bdr w:val="single" w:sz="4" w:space="0" w:color="auto"/>
      </w:rPr>
      <w:fldChar w:fldCharType="separate"/>
    </w:r>
    <w:r>
      <w:rPr>
        <w:rFonts w:ascii="Cambria" w:hAnsi="Cambria"/>
        <w:b/>
        <w:noProof/>
        <w:sz w:val="20"/>
        <w:szCs w:val="20"/>
        <w:bdr w:val="single" w:sz="4" w:space="0" w:color="auto"/>
      </w:rPr>
      <w:t>38</w:t>
    </w:r>
    <w:r w:rsidRPr="00BA303A">
      <w:rPr>
        <w:rFonts w:ascii="Cambria" w:hAnsi="Cambria"/>
        <w:b/>
        <w:sz w:val="20"/>
        <w:szCs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1EA" w:rsidRDefault="005F51EA" w:rsidP="00C9200C">
      <w:r>
        <w:separator/>
      </w:r>
    </w:p>
  </w:footnote>
  <w:footnote w:type="continuationSeparator" w:id="0">
    <w:p w:rsidR="005F51EA" w:rsidRDefault="005F51EA" w:rsidP="00C92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B79B8"/>
    <w:multiLevelType w:val="hybridMultilevel"/>
    <w:tmpl w:val="9D5A192A"/>
    <w:lvl w:ilvl="0" w:tplc="F6CA5AB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AF51379"/>
    <w:multiLevelType w:val="hybridMultilevel"/>
    <w:tmpl w:val="CADA9A22"/>
    <w:lvl w:ilvl="0" w:tplc="91DE8E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D5078A"/>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2273B4"/>
    <w:multiLevelType w:val="hybridMultilevel"/>
    <w:tmpl w:val="C19E8690"/>
    <w:lvl w:ilvl="0" w:tplc="504CD0B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373229"/>
    <w:multiLevelType w:val="hybridMultilevel"/>
    <w:tmpl w:val="0B086F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2359363E"/>
    <w:multiLevelType w:val="hybridMultilevel"/>
    <w:tmpl w:val="A0AEAE5E"/>
    <w:lvl w:ilvl="0" w:tplc="D57222F0">
      <w:start w:val="1"/>
      <w:numFmt w:val="decimal"/>
      <w:lvlText w:val="%1)"/>
      <w:lvlJc w:val="left"/>
      <w:pPr>
        <w:ind w:left="720" w:hanging="360"/>
      </w:pPr>
      <w:rPr>
        <w:rFonts w:ascii="Cambria" w:hAnsi="Cambria" w:hint="default"/>
        <w:b w:val="0"/>
      </w:rPr>
    </w:lvl>
    <w:lvl w:ilvl="1" w:tplc="46ACA2CE">
      <w:start w:val="1"/>
      <w:numFmt w:val="lowerLetter"/>
      <w:lvlText w:val="%2)"/>
      <w:lvlJc w:val="left"/>
      <w:pPr>
        <w:ind w:left="1440" w:hanging="360"/>
      </w:pPr>
      <w:rPr>
        <w:rFonts w:hint="default"/>
      </w:rPr>
    </w:lvl>
    <w:lvl w:ilvl="2" w:tplc="ABFEDAD4">
      <w:start w:val="1"/>
      <w:numFmt w:val="decimal"/>
      <w:lvlText w:val="%3."/>
      <w:lvlJc w:val="left"/>
      <w:pPr>
        <w:ind w:left="36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43561C"/>
    <w:multiLevelType w:val="hybridMultilevel"/>
    <w:tmpl w:val="8CC29290"/>
    <w:lvl w:ilvl="0" w:tplc="F6CA5AB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27E11189"/>
    <w:multiLevelType w:val="hybridMultilevel"/>
    <w:tmpl w:val="F1583E04"/>
    <w:lvl w:ilvl="0" w:tplc="AA4A5A7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CF48A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7E260A"/>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5206D2"/>
    <w:multiLevelType w:val="hybridMultilevel"/>
    <w:tmpl w:val="894EFAC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27954C9"/>
    <w:multiLevelType w:val="hybridMultilevel"/>
    <w:tmpl w:val="B51C84D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615540D"/>
    <w:multiLevelType w:val="hybridMultilevel"/>
    <w:tmpl w:val="2374A1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A2F21C2"/>
    <w:multiLevelType w:val="hybridMultilevel"/>
    <w:tmpl w:val="2EA03306"/>
    <w:lvl w:ilvl="0" w:tplc="F8186702">
      <w:start w:val="1"/>
      <w:numFmt w:val="decimal"/>
      <w:lvlText w:val="%1."/>
      <w:lvlJc w:val="left"/>
      <w:pPr>
        <w:ind w:left="720" w:hanging="360"/>
      </w:pPr>
      <w:rPr>
        <w:rFonts w:hint="default"/>
        <w:b/>
        <w:strike w:val="0"/>
        <w:color w:val="000000" w:themeColor="text1"/>
      </w:rPr>
    </w:lvl>
    <w:lvl w:ilvl="1" w:tplc="861431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5C78E5"/>
    <w:multiLevelType w:val="hybridMultilevel"/>
    <w:tmpl w:val="71C86CE8"/>
    <w:lvl w:ilvl="0" w:tplc="DF8A5A0A">
      <w:start w:val="1"/>
      <w:numFmt w:val="decimal"/>
      <w:lvlText w:val="%1."/>
      <w:lvlJc w:val="left"/>
      <w:pPr>
        <w:ind w:left="928" w:hanging="360"/>
      </w:pPr>
      <w:rPr>
        <w:rFonts w:hint="default"/>
        <w:b/>
        <w:strike w:val="0"/>
        <w:color w:val="000000" w:themeColor="text1"/>
      </w:rPr>
    </w:lvl>
    <w:lvl w:ilvl="1" w:tplc="612E778A">
      <w:start w:val="1"/>
      <w:numFmt w:val="decimal"/>
      <w:lvlText w:val="%2)"/>
      <w:lvlJc w:val="left"/>
      <w:pPr>
        <w:ind w:left="1648" w:hanging="360"/>
      </w:pPr>
      <w:rPr>
        <w:rFonts w:hint="default"/>
      </w:r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5" w15:restartNumberingAfterBreak="0">
    <w:nsid w:val="56105C2C"/>
    <w:multiLevelType w:val="hybridMultilevel"/>
    <w:tmpl w:val="9572D654"/>
    <w:lvl w:ilvl="0" w:tplc="1802881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8A873F8"/>
    <w:multiLevelType w:val="hybridMultilevel"/>
    <w:tmpl w:val="2EA03306"/>
    <w:lvl w:ilvl="0" w:tplc="F8186702">
      <w:start w:val="1"/>
      <w:numFmt w:val="decimal"/>
      <w:lvlText w:val="%1."/>
      <w:lvlJc w:val="left"/>
      <w:pPr>
        <w:ind w:left="644" w:hanging="360"/>
      </w:pPr>
      <w:rPr>
        <w:rFonts w:hint="default"/>
        <w:b/>
        <w:strike w:val="0"/>
        <w:color w:val="000000" w:themeColor="text1"/>
      </w:rPr>
    </w:lvl>
    <w:lvl w:ilvl="1" w:tplc="8614317C">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634404AB"/>
    <w:multiLevelType w:val="hybridMultilevel"/>
    <w:tmpl w:val="708ABB3E"/>
    <w:lvl w:ilvl="0" w:tplc="47584F82">
      <w:start w:val="1"/>
      <w:numFmt w:val="decimal"/>
      <w:lvlText w:val="%1."/>
      <w:lvlJc w:val="left"/>
      <w:pPr>
        <w:ind w:left="360" w:hanging="360"/>
      </w:pPr>
      <w:rPr>
        <w:rFonts w:hint="default"/>
        <w:b/>
        <w:strike w:val="0"/>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4746F82"/>
    <w:multiLevelType w:val="hybridMultilevel"/>
    <w:tmpl w:val="D74E7C2A"/>
    <w:lvl w:ilvl="0" w:tplc="04150011">
      <w:start w:val="1"/>
      <w:numFmt w:val="decimal"/>
      <w:lvlText w:val="%1)"/>
      <w:lvlJc w:val="left"/>
      <w:pPr>
        <w:ind w:left="1432" w:hanging="360"/>
      </w:pPr>
    </w:lvl>
    <w:lvl w:ilvl="1" w:tplc="04150011">
      <w:start w:val="1"/>
      <w:numFmt w:val="decimal"/>
      <w:lvlText w:val="%2)"/>
      <w:lvlJc w:val="left"/>
      <w:pPr>
        <w:ind w:left="2152" w:hanging="360"/>
      </w:pPr>
    </w:lvl>
    <w:lvl w:ilvl="2" w:tplc="0415001B" w:tentative="1">
      <w:start w:val="1"/>
      <w:numFmt w:val="lowerRoman"/>
      <w:lvlText w:val="%3."/>
      <w:lvlJc w:val="right"/>
      <w:pPr>
        <w:ind w:left="2872" w:hanging="180"/>
      </w:pPr>
    </w:lvl>
    <w:lvl w:ilvl="3" w:tplc="0415000F" w:tentative="1">
      <w:start w:val="1"/>
      <w:numFmt w:val="decimal"/>
      <w:lvlText w:val="%4."/>
      <w:lvlJc w:val="left"/>
      <w:pPr>
        <w:ind w:left="3592" w:hanging="360"/>
      </w:pPr>
    </w:lvl>
    <w:lvl w:ilvl="4" w:tplc="04150019" w:tentative="1">
      <w:start w:val="1"/>
      <w:numFmt w:val="lowerLetter"/>
      <w:lvlText w:val="%5."/>
      <w:lvlJc w:val="left"/>
      <w:pPr>
        <w:ind w:left="4312" w:hanging="360"/>
      </w:pPr>
    </w:lvl>
    <w:lvl w:ilvl="5" w:tplc="0415001B" w:tentative="1">
      <w:start w:val="1"/>
      <w:numFmt w:val="lowerRoman"/>
      <w:lvlText w:val="%6."/>
      <w:lvlJc w:val="right"/>
      <w:pPr>
        <w:ind w:left="5032" w:hanging="180"/>
      </w:pPr>
    </w:lvl>
    <w:lvl w:ilvl="6" w:tplc="0415000F" w:tentative="1">
      <w:start w:val="1"/>
      <w:numFmt w:val="decimal"/>
      <w:lvlText w:val="%7."/>
      <w:lvlJc w:val="left"/>
      <w:pPr>
        <w:ind w:left="5752" w:hanging="360"/>
      </w:pPr>
    </w:lvl>
    <w:lvl w:ilvl="7" w:tplc="04150019" w:tentative="1">
      <w:start w:val="1"/>
      <w:numFmt w:val="lowerLetter"/>
      <w:lvlText w:val="%8."/>
      <w:lvlJc w:val="left"/>
      <w:pPr>
        <w:ind w:left="6472" w:hanging="360"/>
      </w:pPr>
    </w:lvl>
    <w:lvl w:ilvl="8" w:tplc="0415001B" w:tentative="1">
      <w:start w:val="1"/>
      <w:numFmt w:val="lowerRoman"/>
      <w:lvlText w:val="%9."/>
      <w:lvlJc w:val="right"/>
      <w:pPr>
        <w:ind w:left="7192" w:hanging="180"/>
      </w:pPr>
    </w:lvl>
  </w:abstractNum>
  <w:abstractNum w:abstractNumId="19" w15:restartNumberingAfterBreak="0">
    <w:nsid w:val="6A07519D"/>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20" w15:restartNumberingAfterBreak="0">
    <w:nsid w:val="6AB57A87"/>
    <w:multiLevelType w:val="hybridMultilevel"/>
    <w:tmpl w:val="A6442F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9452003"/>
    <w:multiLevelType w:val="hybridMultilevel"/>
    <w:tmpl w:val="14A0A430"/>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2" w15:restartNumberingAfterBreak="0">
    <w:nsid w:val="7B70495D"/>
    <w:multiLevelType w:val="hybridMultilevel"/>
    <w:tmpl w:val="708ABB3E"/>
    <w:lvl w:ilvl="0" w:tplc="47584F82">
      <w:start w:val="1"/>
      <w:numFmt w:val="decimal"/>
      <w:lvlText w:val="%1."/>
      <w:lvlJc w:val="left"/>
      <w:pPr>
        <w:ind w:left="720" w:hanging="360"/>
      </w:pPr>
      <w:rPr>
        <w:rFonts w:hint="default"/>
        <w:b/>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633F5B"/>
    <w:multiLevelType w:val="hybridMultilevel"/>
    <w:tmpl w:val="78889438"/>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num w:numId="1">
    <w:abstractNumId w:val="8"/>
  </w:num>
  <w:num w:numId="2">
    <w:abstractNumId w:val="3"/>
  </w:num>
  <w:num w:numId="3">
    <w:abstractNumId w:val="5"/>
  </w:num>
  <w:num w:numId="4">
    <w:abstractNumId w:val="16"/>
  </w:num>
  <w:num w:numId="5">
    <w:abstractNumId w:val="9"/>
  </w:num>
  <w:num w:numId="6">
    <w:abstractNumId w:val="13"/>
  </w:num>
  <w:num w:numId="7">
    <w:abstractNumId w:val="15"/>
  </w:num>
  <w:num w:numId="8">
    <w:abstractNumId w:val="14"/>
  </w:num>
  <w:num w:numId="9">
    <w:abstractNumId w:val="18"/>
  </w:num>
  <w:num w:numId="10">
    <w:abstractNumId w:val="11"/>
  </w:num>
  <w:num w:numId="11">
    <w:abstractNumId w:val="17"/>
  </w:num>
  <w:num w:numId="12">
    <w:abstractNumId w:val="10"/>
  </w:num>
  <w:num w:numId="13">
    <w:abstractNumId w:val="22"/>
  </w:num>
  <w:num w:numId="14">
    <w:abstractNumId w:val="2"/>
  </w:num>
  <w:num w:numId="15">
    <w:abstractNumId w:val="23"/>
  </w:num>
  <w:num w:numId="16">
    <w:abstractNumId w:val="19"/>
  </w:num>
  <w:num w:numId="17">
    <w:abstractNumId w:val="21"/>
  </w:num>
  <w:num w:numId="18">
    <w:abstractNumId w:val="7"/>
  </w:num>
  <w:num w:numId="19">
    <w:abstractNumId w:val="20"/>
  </w:num>
  <w:num w:numId="20">
    <w:abstractNumId w:val="4"/>
  </w:num>
  <w:num w:numId="21">
    <w:abstractNumId w:val="12"/>
  </w:num>
  <w:num w:numId="22">
    <w:abstractNumId w:val="0"/>
  </w:num>
  <w:num w:numId="23">
    <w:abstractNumId w:val="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00C"/>
    <w:rsid w:val="0026393B"/>
    <w:rsid w:val="0030029F"/>
    <w:rsid w:val="004F6725"/>
    <w:rsid w:val="005F51EA"/>
    <w:rsid w:val="00750A19"/>
    <w:rsid w:val="00796866"/>
    <w:rsid w:val="00830C80"/>
    <w:rsid w:val="00A231C6"/>
    <w:rsid w:val="00A771C4"/>
    <w:rsid w:val="00AA58DE"/>
    <w:rsid w:val="00B64DDC"/>
    <w:rsid w:val="00B95B38"/>
    <w:rsid w:val="00C86749"/>
    <w:rsid w:val="00C9200C"/>
    <w:rsid w:val="00D32990"/>
    <w:rsid w:val="00D41793"/>
    <w:rsid w:val="00E61983"/>
    <w:rsid w:val="00E74A60"/>
    <w:rsid w:val="00F32439"/>
    <w:rsid w:val="00F71AB3"/>
    <w:rsid w:val="00F85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23C89"/>
  <w15:chartTrackingRefBased/>
  <w15:docId w15:val="{77C53962-AFBB-4B26-93C8-7DC68777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200C"/>
    <w:pPr>
      <w:spacing w:after="0" w:line="240" w:lineRule="auto"/>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T_SZ_List Paragraph,normalny tekst,Akapit z listą BS,Kolorowa lista — akcent 11,CW_Lista,Colorful List Accent 1,List Paragraph,Akapit z listą4,Akapit z listą1,Średnia siatka 1 — akcent 21,sw tekst,Obiekt"/>
    <w:basedOn w:val="Normalny"/>
    <w:link w:val="AkapitzlistZnak"/>
    <w:uiPriority w:val="34"/>
    <w:qFormat/>
    <w:rsid w:val="00C9200C"/>
    <w:pPr>
      <w:ind w:left="720"/>
      <w:contextualSpacing/>
    </w:pPr>
  </w:style>
  <w:style w:type="paragraph" w:customStyle="1" w:styleId="Default">
    <w:name w:val="Default"/>
    <w:qFormat/>
    <w:rsid w:val="00C9200C"/>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C9200C"/>
    <w:pPr>
      <w:tabs>
        <w:tab w:val="center" w:pos="4536"/>
        <w:tab w:val="right" w:pos="9072"/>
      </w:tabs>
    </w:pPr>
  </w:style>
  <w:style w:type="character" w:customStyle="1" w:styleId="NagwekZnak">
    <w:name w:val="Nagłówek Znak"/>
    <w:aliases w:val="Nagłówek strony Znak"/>
    <w:basedOn w:val="Domylnaczcionkaakapitu"/>
    <w:link w:val="Nagwek"/>
    <w:uiPriority w:val="99"/>
    <w:qFormat/>
    <w:rsid w:val="00C9200C"/>
    <w:rPr>
      <w:sz w:val="24"/>
      <w:szCs w:val="24"/>
    </w:rPr>
  </w:style>
  <w:style w:type="paragraph" w:styleId="Stopka">
    <w:name w:val="footer"/>
    <w:basedOn w:val="Normalny"/>
    <w:link w:val="StopkaZnak"/>
    <w:uiPriority w:val="99"/>
    <w:unhideWhenUsed/>
    <w:rsid w:val="00C9200C"/>
    <w:pPr>
      <w:tabs>
        <w:tab w:val="center" w:pos="4536"/>
        <w:tab w:val="right" w:pos="9072"/>
      </w:tabs>
    </w:pPr>
  </w:style>
  <w:style w:type="character" w:customStyle="1" w:styleId="StopkaZnak">
    <w:name w:val="Stopka Znak"/>
    <w:basedOn w:val="Domylnaczcionkaakapitu"/>
    <w:link w:val="Stopka"/>
    <w:uiPriority w:val="99"/>
    <w:rsid w:val="00C9200C"/>
    <w:rPr>
      <w:sz w:val="24"/>
      <w:szCs w:val="24"/>
    </w:rPr>
  </w:style>
  <w:style w:type="character" w:customStyle="1" w:styleId="AkapitzlistZnak">
    <w:name w:val="Akapit z listą Znak"/>
    <w:aliases w:val="L1 Znak,Numerowanie Znak,Akapit z listą5 Znak,T_SZ_List Paragraph Znak,normalny tekst Znak,Akapit z listą BS Znak,Kolorowa lista — akcent 11 Znak,CW_Lista Znak,Colorful List Accent 1 Znak,List Paragraph Znak,Akapit z listą4 Znak"/>
    <w:link w:val="Akapitzlist"/>
    <w:uiPriority w:val="34"/>
    <w:qFormat/>
    <w:locked/>
    <w:rsid w:val="00C9200C"/>
    <w:rPr>
      <w:sz w:val="24"/>
      <w:szCs w:val="24"/>
    </w:rPr>
  </w:style>
  <w:style w:type="paragraph" w:styleId="Tekstpodstawowy">
    <w:name w:val="Body Text"/>
    <w:basedOn w:val="Normalny"/>
    <w:link w:val="TekstpodstawowyZnak1"/>
    <w:rsid w:val="00C9200C"/>
    <w:pPr>
      <w:suppressAutoHyphens/>
      <w:spacing w:line="360" w:lineRule="auto"/>
      <w:jc w:val="both"/>
    </w:pPr>
    <w:rPr>
      <w:rFonts w:ascii="Arial" w:eastAsia="Times New Roman" w:hAnsi="Arial" w:cs="Arial"/>
      <w:b/>
      <w:bCs/>
      <w:sz w:val="20"/>
      <w:szCs w:val="20"/>
      <w:lang w:eastAsia="ar-SA"/>
    </w:rPr>
  </w:style>
  <w:style w:type="character" w:customStyle="1" w:styleId="TekstpodstawowyZnak">
    <w:name w:val="Tekst podstawowy Znak"/>
    <w:basedOn w:val="Domylnaczcionkaakapitu"/>
    <w:uiPriority w:val="99"/>
    <w:semiHidden/>
    <w:rsid w:val="00C9200C"/>
    <w:rPr>
      <w:sz w:val="24"/>
      <w:szCs w:val="24"/>
    </w:rPr>
  </w:style>
  <w:style w:type="character" w:customStyle="1" w:styleId="TekstpodstawowyZnak1">
    <w:name w:val="Tekst podstawowy Znak1"/>
    <w:basedOn w:val="Domylnaczcionkaakapitu"/>
    <w:link w:val="Tekstpodstawowy"/>
    <w:rsid w:val="00C9200C"/>
    <w:rPr>
      <w:rFonts w:ascii="Arial" w:eastAsia="Times New Roman" w:hAnsi="Arial" w:cs="Arial"/>
      <w:b/>
      <w:bCs/>
      <w:sz w:val="20"/>
      <w:szCs w:val="20"/>
      <w:lang w:eastAsia="ar-SA"/>
    </w:rPr>
  </w:style>
  <w:style w:type="table" w:styleId="Tabela-Siatka">
    <w:name w:val="Table Grid"/>
    <w:basedOn w:val="Standardowy"/>
    <w:uiPriority w:val="39"/>
    <w:rsid w:val="00C9200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D329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2990"/>
    <w:rPr>
      <w:rFonts w:ascii="Segoe UI" w:hAnsi="Segoe UI" w:cs="Segoe UI"/>
      <w:sz w:val="18"/>
      <w:szCs w:val="18"/>
    </w:rPr>
  </w:style>
  <w:style w:type="paragraph" w:styleId="Bezodstpw">
    <w:name w:val="No Spacing"/>
    <w:uiPriority w:val="1"/>
    <w:qFormat/>
    <w:rsid w:val="00F71AB3"/>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2544</Words>
  <Characters>15268</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7</cp:revision>
  <cp:lastPrinted>2021-09-24T09:39:00Z</cp:lastPrinted>
  <dcterms:created xsi:type="dcterms:W3CDTF">2021-09-23T12:27:00Z</dcterms:created>
  <dcterms:modified xsi:type="dcterms:W3CDTF">2021-09-24T09:41:00Z</dcterms:modified>
</cp:coreProperties>
</file>