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6F" w:rsidRDefault="001E516F" w:rsidP="001E516F">
      <w:pPr>
        <w:jc w:val="right"/>
      </w:pPr>
      <w:bookmarkStart w:id="0" w:name="_GoBack"/>
      <w:bookmarkEnd w:id="0"/>
    </w:p>
    <w:p w:rsidR="001E516F" w:rsidRPr="0026341D" w:rsidRDefault="001E516F" w:rsidP="001E516F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1E516F" w:rsidRPr="0026341D" w:rsidRDefault="001E516F" w:rsidP="001E516F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1E516F" w:rsidRDefault="001E516F" w:rsidP="001E516F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CA6B73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19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1E516F" w:rsidRPr="001E516F" w:rsidRDefault="001E516F" w:rsidP="001E516F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1E516F" w:rsidRPr="001E516F" w:rsidRDefault="001E516F" w:rsidP="001E516F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1E516F" w:rsidRPr="00CA6B73" w:rsidRDefault="001E516F" w:rsidP="001E516F">
      <w:pPr>
        <w:tabs>
          <w:tab w:val="left" w:pos="567"/>
        </w:tabs>
        <w:spacing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516F">
        <w:rPr>
          <w:rFonts w:ascii="Arial" w:eastAsia="Times New Roman" w:hAnsi="Arial" w:cs="Arial"/>
          <w:lang w:eastAsia="zh-CN"/>
        </w:rPr>
        <w:t>Na potrzeby postępowania o udzielenie zamówienia publicznego pn</w:t>
      </w:r>
      <w:r w:rsidRPr="00CA6B73">
        <w:rPr>
          <w:rFonts w:ascii="Arial" w:eastAsia="Times New Roman" w:hAnsi="Arial" w:cs="Arial"/>
          <w:lang w:eastAsia="zh-CN"/>
        </w:rPr>
        <w:t xml:space="preserve">. </w:t>
      </w:r>
      <w:r w:rsidRPr="00CA6B73">
        <w:rPr>
          <w:rFonts w:ascii="Arial" w:eastAsia="Times New Roman" w:hAnsi="Arial" w:cs="Arial"/>
          <w:b/>
          <w:lang w:eastAsia="pl-PL"/>
        </w:rPr>
        <w:t>„</w:t>
      </w:r>
      <w:r w:rsidR="00CA6B73" w:rsidRPr="00CA6B73">
        <w:rPr>
          <w:rFonts w:ascii="Arial" w:hAnsi="Arial" w:cs="Arial"/>
          <w:b/>
        </w:rPr>
        <w:t>Przebudowa drogi  gminnej nr 400307W Bieszków Górny – Rogów etap II”</w:t>
      </w:r>
      <w:r w:rsidRPr="00CA6B73">
        <w:rPr>
          <w:rFonts w:ascii="Arial" w:eastAsia="Times New Roman" w:hAnsi="Arial" w:cs="Arial"/>
          <w:b/>
          <w:lang w:eastAsia="zh-CN"/>
        </w:rPr>
        <w:t>,</w:t>
      </w:r>
      <w:r w:rsidRPr="00CA6B73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A6B73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CA6B73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CA6B73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</w:p>
    <w:p w:rsidR="001E516F" w:rsidRPr="00CA6B73" w:rsidRDefault="001E516F" w:rsidP="001E516F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A6B73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 w:rsidR="008C429D">
        <w:rPr>
          <w:rFonts w:ascii="Arial" w:eastAsia="Times New Roman" w:hAnsi="Arial" w:cs="Arial"/>
          <w:szCs w:val="24"/>
          <w:lang w:eastAsia="zh-CN"/>
        </w:rPr>
        <w:t>Rozdziale 7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1E516F" w:rsidRDefault="001E516F" w:rsidP="001E516F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1E516F" w:rsidRPr="001E516F" w:rsidRDefault="001E516F" w:rsidP="001E516F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E16B1B" w:rsidRPr="001E516F" w:rsidRDefault="001E516F" w:rsidP="001E516F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sectPr w:rsidR="00E16B1B" w:rsidRPr="001E5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16F"/>
    <w:rsid w:val="001E516F"/>
    <w:rsid w:val="008C429D"/>
    <w:rsid w:val="00CA6B73"/>
    <w:rsid w:val="00E1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614E6"/>
  <w15:chartTrackingRefBased/>
  <w15:docId w15:val="{A44FD5E1-0115-4A22-8C13-794E275B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5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E5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2021-11-17T10:38:00Z</dcterms:created>
  <dcterms:modified xsi:type="dcterms:W3CDTF">2021-11-17T10:38:00Z</dcterms:modified>
</cp:coreProperties>
</file>